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7" w:rsidRPr="00FC0C35" w:rsidRDefault="00EB0E77" w:rsidP="00EB0E7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0C35">
        <w:rPr>
          <w:b/>
          <w:bCs/>
          <w:sz w:val="28"/>
          <w:szCs w:val="28"/>
        </w:rPr>
        <w:t>Газета «ВЕСТНИК БОРОВСКОГО СЕЛЬСОВЕТА»</w:t>
      </w:r>
    </w:p>
    <w:p w:rsidR="00EB0E77" w:rsidRDefault="005B6BD4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B0E77" w:rsidRPr="00FC0C35">
        <w:rPr>
          <w:b/>
          <w:bCs/>
          <w:sz w:val="28"/>
          <w:szCs w:val="28"/>
        </w:rPr>
        <w:t xml:space="preserve">т </w:t>
      </w:r>
      <w:r w:rsidR="004862CF">
        <w:rPr>
          <w:b/>
          <w:bCs/>
          <w:sz w:val="28"/>
          <w:szCs w:val="28"/>
        </w:rPr>
        <w:t>19.</w:t>
      </w:r>
      <w:r>
        <w:rPr>
          <w:b/>
          <w:bCs/>
          <w:sz w:val="28"/>
          <w:szCs w:val="28"/>
        </w:rPr>
        <w:t>0</w:t>
      </w:r>
      <w:r w:rsidR="0091334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.2024 №</w:t>
      </w:r>
      <w:r w:rsidR="004862CF">
        <w:rPr>
          <w:b/>
          <w:bCs/>
          <w:sz w:val="28"/>
          <w:szCs w:val="28"/>
        </w:rPr>
        <w:t xml:space="preserve"> 7</w:t>
      </w:r>
    </w:p>
    <w:p w:rsidR="0091334E" w:rsidRPr="00AD4CF8" w:rsidRDefault="0091334E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EB0E77" w:rsidRPr="00AD4CF8" w:rsidRDefault="004862CF" w:rsidP="00AD4CF8">
      <w:pPr>
        <w:textAlignment w:val="baseline"/>
        <w:outlineLvl w:val="0"/>
        <w:rPr>
          <w:rFonts w:eastAsia="Times New Roman"/>
          <w:sz w:val="28"/>
          <w:szCs w:val="28"/>
        </w:rPr>
      </w:pPr>
      <w:r w:rsidRPr="00AD4CF8">
        <w:rPr>
          <w:rFonts w:ascii="Segoe UI Symbol" w:hAnsi="Segoe UI Symbol" w:cs="Segoe UI Symbol"/>
          <w:b/>
          <w:bCs/>
          <w:color w:val="2C2D2E"/>
          <w:sz w:val="28"/>
          <w:szCs w:val="28"/>
          <w:shd w:val="clear" w:color="auto" w:fill="FFFFFF"/>
        </w:rPr>
        <w:t>❗</w:t>
      </w:r>
      <w:r w:rsidRPr="00AD4CF8">
        <w:rPr>
          <w:b/>
          <w:bCs/>
          <w:color w:val="2C2D2E"/>
          <w:sz w:val="28"/>
          <w:szCs w:val="28"/>
          <w:shd w:val="clear" w:color="auto" w:fill="FFFFFF"/>
        </w:rPr>
        <w:t>️</w:t>
      </w:r>
      <w:r w:rsidRPr="00AD4CF8">
        <w:rPr>
          <w:rFonts w:ascii="Segoe UI Symbol" w:hAnsi="Segoe UI Symbol" w:cs="Segoe UI Symbol"/>
          <w:b/>
          <w:bCs/>
          <w:color w:val="2C2D2E"/>
          <w:sz w:val="28"/>
          <w:szCs w:val="28"/>
          <w:shd w:val="clear" w:color="auto" w:fill="FFFFFF"/>
        </w:rPr>
        <w:t>❗</w:t>
      </w:r>
      <w:r w:rsidRPr="00AD4CF8">
        <w:rPr>
          <w:b/>
          <w:bCs/>
          <w:color w:val="2C2D2E"/>
          <w:sz w:val="28"/>
          <w:szCs w:val="28"/>
          <w:shd w:val="clear" w:color="auto" w:fill="FFFFFF"/>
        </w:rPr>
        <w:t>️</w:t>
      </w:r>
      <w:r w:rsidRPr="00AD4CF8">
        <w:rPr>
          <w:rFonts w:ascii="Segoe UI Symbol" w:hAnsi="Segoe UI Symbol" w:cs="Segoe UI Symbol"/>
          <w:b/>
          <w:bCs/>
          <w:color w:val="2C2D2E"/>
          <w:sz w:val="28"/>
          <w:szCs w:val="28"/>
          <w:shd w:val="clear" w:color="auto" w:fill="FFFFFF"/>
        </w:rPr>
        <w:t>❗</w:t>
      </w:r>
      <w:r w:rsidRPr="00AD4CF8">
        <w:rPr>
          <w:b/>
          <w:bCs/>
          <w:color w:val="2C2D2E"/>
          <w:sz w:val="28"/>
          <w:szCs w:val="28"/>
          <w:shd w:val="clear" w:color="auto" w:fill="FFFFFF"/>
        </w:rPr>
        <w:t>️Прокуратура разъясняет: Что нужно знать о водительских удостоверениях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  <w:shd w:val="clear" w:color="auto" w:fill="FFFFFF"/>
        </w:rPr>
        <w:t xml:space="preserve">Водительское удостоверение подтверждает право на управление автомобилем, мопедом, автобусом и другим </w:t>
      </w:r>
      <w:bookmarkStart w:id="0" w:name="_GoBack"/>
      <w:bookmarkEnd w:id="0"/>
      <w:r w:rsidRPr="00AD4CF8">
        <w:rPr>
          <w:color w:val="2C2D2E"/>
          <w:sz w:val="28"/>
          <w:szCs w:val="28"/>
          <w:shd w:val="clear" w:color="auto" w:fill="FFFFFF"/>
        </w:rPr>
        <w:t>транспортом. Вот что стоит знать об этом документе и его получении.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rFonts w:ascii="Segoe UI Symbol" w:hAnsi="Segoe UI Symbol" w:cs="Segoe UI Symbol"/>
          <w:color w:val="2C2D2E"/>
          <w:sz w:val="28"/>
          <w:szCs w:val="28"/>
          <w:shd w:val="clear" w:color="auto" w:fill="FFFFFF"/>
        </w:rPr>
        <w:t>☆</w:t>
      </w:r>
      <w:r w:rsidRPr="00AD4CF8">
        <w:rPr>
          <w:color w:val="2C2D2E"/>
          <w:sz w:val="28"/>
          <w:szCs w:val="28"/>
          <w:shd w:val="clear" w:color="auto" w:fill="FFFFFF"/>
        </w:rPr>
        <w:t xml:space="preserve"> Права для управления мопедом можно получить с 16 лет, легковыми и грузовыми машинами — с 18 лет, а автобусами — с 21 года.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rFonts w:ascii="Segoe UI Symbol" w:hAnsi="Segoe UI Symbol" w:cs="Segoe UI Symbol"/>
          <w:color w:val="2C2D2E"/>
          <w:sz w:val="28"/>
          <w:szCs w:val="28"/>
          <w:shd w:val="clear" w:color="auto" w:fill="FFFFFF"/>
        </w:rPr>
        <w:t>☆</w:t>
      </w:r>
      <w:r w:rsidRPr="00AD4CF8">
        <w:rPr>
          <w:color w:val="2C2D2E"/>
          <w:sz w:val="28"/>
          <w:szCs w:val="28"/>
          <w:shd w:val="clear" w:color="auto" w:fill="FFFFFF"/>
        </w:rPr>
        <w:t xml:space="preserve"> Для получения прав необходимо пройти обучение автошколе, сдать внутренний экзамен, а потом — теорию и вождение в ГИБДД. При этом за обучение вождению и оформление медсправки можно получить налоговый вычет.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rFonts w:ascii="Segoe UI Symbol" w:hAnsi="Segoe UI Symbol" w:cs="Segoe UI Symbol"/>
          <w:color w:val="2C2D2E"/>
          <w:sz w:val="28"/>
          <w:szCs w:val="28"/>
          <w:shd w:val="clear" w:color="auto" w:fill="FFFFFF"/>
        </w:rPr>
        <w:t>☆</w:t>
      </w:r>
      <w:r w:rsidRPr="00AD4CF8">
        <w:rPr>
          <w:color w:val="2C2D2E"/>
          <w:sz w:val="28"/>
          <w:szCs w:val="28"/>
          <w:shd w:val="clear" w:color="auto" w:fill="FFFFFF"/>
        </w:rPr>
        <w:t xml:space="preserve"> Дубликат прав при утере или износе можно получить без медсправки. А для замены из-за истечения срока действия она нужна. Медсправка для получения прав действует 12 месяцев.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rFonts w:ascii="Segoe UI Symbol" w:hAnsi="Segoe UI Symbol" w:cs="Segoe UI Symbol"/>
          <w:color w:val="2C2D2E"/>
          <w:sz w:val="28"/>
          <w:szCs w:val="28"/>
          <w:shd w:val="clear" w:color="auto" w:fill="FFFFFF"/>
        </w:rPr>
        <w:t>☆</w:t>
      </w:r>
      <w:r w:rsidRPr="00AD4CF8">
        <w:rPr>
          <w:color w:val="2C2D2E"/>
          <w:sz w:val="28"/>
          <w:szCs w:val="28"/>
          <w:shd w:val="clear" w:color="auto" w:fill="FFFFFF"/>
        </w:rPr>
        <w:t xml:space="preserve"> При оплате госпошлины за права через Госуслуги будет скидка.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rFonts w:ascii="Segoe UI Symbol" w:hAnsi="Segoe UI Symbol" w:cs="Segoe UI Symbol"/>
          <w:color w:val="2C2D2E"/>
          <w:sz w:val="28"/>
          <w:szCs w:val="28"/>
          <w:shd w:val="clear" w:color="auto" w:fill="FFFFFF"/>
        </w:rPr>
        <w:t>☆</w:t>
      </w:r>
      <w:r w:rsidRPr="00AD4CF8">
        <w:rPr>
          <w:color w:val="2C2D2E"/>
          <w:sz w:val="28"/>
          <w:szCs w:val="28"/>
          <w:shd w:val="clear" w:color="auto" w:fill="FFFFFF"/>
        </w:rPr>
        <w:t xml:space="preserve"> При лишении прав по решению суда водитель должен сдать их в ГИБДД. После этого начнется отсчет срока.</w:t>
      </w:r>
      <w:r w:rsidRPr="00AD4CF8">
        <w:rPr>
          <w:color w:val="2C2D2E"/>
          <w:sz w:val="28"/>
          <w:szCs w:val="28"/>
        </w:rPr>
        <w:br/>
      </w:r>
      <w:r w:rsidRPr="00AD4CF8">
        <w:rPr>
          <w:rFonts w:ascii="Segoe UI Symbol" w:hAnsi="Segoe UI Symbol" w:cs="Segoe UI Symbol"/>
          <w:color w:val="2C2D2E"/>
          <w:sz w:val="28"/>
          <w:szCs w:val="28"/>
          <w:shd w:val="clear" w:color="auto" w:fill="FFFFFF"/>
        </w:rPr>
        <w:t>☆</w:t>
      </w:r>
      <w:r w:rsidRPr="00AD4CF8">
        <w:rPr>
          <w:color w:val="2C2D2E"/>
          <w:sz w:val="28"/>
          <w:szCs w:val="28"/>
          <w:shd w:val="clear" w:color="auto" w:fill="FFFFFF"/>
        </w:rPr>
        <w:t xml:space="preserve"> Важно знать</w:t>
      </w:r>
      <w:r w:rsidRPr="00AD4CF8">
        <w:rPr>
          <w:rFonts w:ascii="Segoe UI Symbol" w:hAnsi="Segoe UI Symbol" w:cs="Segoe UI Symbol"/>
          <w:color w:val="2C2D2E"/>
          <w:sz w:val="28"/>
          <w:szCs w:val="28"/>
          <w:shd w:val="clear" w:color="auto" w:fill="FFFFFF"/>
        </w:rPr>
        <w:t>❗</w:t>
      </w:r>
      <w:r w:rsidRPr="00AD4CF8">
        <w:rPr>
          <w:color w:val="2C2D2E"/>
          <w:sz w:val="28"/>
          <w:szCs w:val="28"/>
          <w:shd w:val="clear" w:color="auto" w:fill="FFFFFF"/>
        </w:rPr>
        <w:t>️ Если срок действия водительского удостоверения заканчивался в 2023 году, он автоматически продлевается на три года.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  <w:shd w:val="clear" w:color="auto" w:fill="FFFFFF"/>
        </w:rPr>
        <w:t>Если Вы получили</w:t>
      </w:r>
      <w:r w:rsidRPr="00AD4CF8">
        <w:rPr>
          <w:b/>
          <w:bCs/>
          <w:color w:val="2C2D2E"/>
          <w:sz w:val="28"/>
          <w:szCs w:val="28"/>
          <w:shd w:val="clear" w:color="auto" w:fill="FFFFFF"/>
        </w:rPr>
        <w:t> штраф за нарушение ПДД, то с</w:t>
      </w:r>
      <w:r w:rsidRPr="00AD4CF8">
        <w:rPr>
          <w:color w:val="2C2D2E"/>
          <w:sz w:val="28"/>
          <w:szCs w:val="28"/>
          <w:shd w:val="clear" w:color="auto" w:fill="FFFFFF"/>
        </w:rPr>
        <w:t>рок уплаты штрафа за нарушение ПДД — 60 дней с даты вступления в силу постановления.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  <w:shd w:val="clear" w:color="auto" w:fill="FFFFFF"/>
        </w:rPr>
        <w:t>Но в соответствии со ст. 31.5 КоАП РФ можно получить:</w:t>
      </w:r>
      <w:r w:rsidRPr="00AD4CF8">
        <w:rPr>
          <w:color w:val="2C2D2E"/>
          <w:sz w:val="28"/>
          <w:szCs w:val="28"/>
        </w:rPr>
        <w:br/>
      </w:r>
      <w:r w:rsidRPr="00AD4CF8">
        <w:rPr>
          <w:rFonts w:ascii="Segoe UI Symbol" w:hAnsi="Segoe UI Symbol" w:cs="Segoe UI Symbol"/>
          <w:color w:val="2C2D2E"/>
          <w:sz w:val="28"/>
          <w:szCs w:val="28"/>
          <w:shd w:val="clear" w:color="auto" w:fill="FFFFFF"/>
        </w:rPr>
        <w:t>✔</w:t>
      </w:r>
      <w:r w:rsidRPr="00AD4CF8">
        <w:rPr>
          <w:color w:val="2C2D2E"/>
          <w:sz w:val="28"/>
          <w:szCs w:val="28"/>
          <w:shd w:val="clear" w:color="auto" w:fill="FFFFFF"/>
        </w:rPr>
        <w:t>️ отсрочку — до 1 месяца</w:t>
      </w:r>
      <w:r w:rsidRPr="00AD4CF8">
        <w:rPr>
          <w:color w:val="2C2D2E"/>
          <w:sz w:val="28"/>
          <w:szCs w:val="28"/>
        </w:rPr>
        <w:br/>
      </w:r>
      <w:r w:rsidRPr="00AD4CF8">
        <w:rPr>
          <w:rFonts w:ascii="Segoe UI Symbol" w:hAnsi="Segoe UI Symbol" w:cs="Segoe UI Symbol"/>
          <w:color w:val="2C2D2E"/>
          <w:sz w:val="28"/>
          <w:szCs w:val="28"/>
          <w:shd w:val="clear" w:color="auto" w:fill="FFFFFF"/>
        </w:rPr>
        <w:t>✔</w:t>
      </w:r>
      <w:r w:rsidRPr="00AD4CF8">
        <w:rPr>
          <w:color w:val="2C2D2E"/>
          <w:sz w:val="28"/>
          <w:szCs w:val="28"/>
          <w:shd w:val="clear" w:color="auto" w:fill="FFFFFF"/>
        </w:rPr>
        <w:t>️ рассрочку — до 3 месяцев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b/>
          <w:bCs/>
          <w:color w:val="2C2D2E"/>
          <w:sz w:val="28"/>
          <w:szCs w:val="28"/>
          <w:shd w:val="clear" w:color="auto" w:fill="FFFFFF"/>
        </w:rPr>
        <w:t>Для этого необходимо: </w:t>
      </w:r>
      <w:r w:rsidRPr="00AD4CF8">
        <w:rPr>
          <w:color w:val="2C2D2E"/>
          <w:sz w:val="28"/>
          <w:szCs w:val="28"/>
          <w:shd w:val="clear" w:color="auto" w:fill="FFFFFF"/>
        </w:rPr>
        <w:t>Обратиться в суд или к должностному лицу с заявлением об отсрочке или рассрочке. Можно одновременно просить и то, и другое, но только один раз. Также необходимо подтвердить невозможность оплаты или сложное материальное положение документами. Это может быть справка о доходах, размере пенсии и других выплат, медицинские справки, подтверждение постановки на учет в качестве безработного, копии кредитных договоров.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rFonts w:ascii="Segoe UI Symbol" w:hAnsi="Segoe UI Symbol" w:cs="Segoe UI Symbol"/>
          <w:color w:val="2C2D2E"/>
          <w:sz w:val="28"/>
          <w:szCs w:val="28"/>
          <w:shd w:val="clear" w:color="auto" w:fill="FFFFFF"/>
        </w:rPr>
        <w:lastRenderedPageBreak/>
        <w:t>❗</w:t>
      </w:r>
      <w:r w:rsidRPr="00AD4CF8">
        <w:rPr>
          <w:color w:val="2C2D2E"/>
          <w:sz w:val="28"/>
          <w:szCs w:val="28"/>
          <w:shd w:val="clear" w:color="auto" w:fill="FFFFFF"/>
        </w:rPr>
        <w:t>️Важно помнить, что заявление нужно подать до истечения срока уплаты штрафа.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  <w:shd w:val="clear" w:color="auto" w:fill="FFFFFF"/>
        </w:rPr>
        <w:t>помощник прокурора района</w:t>
      </w:r>
      <w:r w:rsidRPr="00AD4CF8">
        <w:rPr>
          <w:color w:val="2C2D2E"/>
          <w:sz w:val="28"/>
          <w:szCs w:val="28"/>
        </w:rPr>
        <w:br/>
      </w:r>
      <w:r w:rsidRPr="00AD4CF8">
        <w:rPr>
          <w:color w:val="2C2D2E"/>
          <w:sz w:val="28"/>
          <w:szCs w:val="28"/>
          <w:shd w:val="clear" w:color="auto" w:fill="FFFFFF"/>
        </w:rPr>
        <w:t>юрист 1 класса                                 С.А. Сибирцева</w:t>
      </w:r>
    </w:p>
    <w:sectPr w:rsidR="00EB0E77" w:rsidRPr="00AD4CF8" w:rsidSect="005B6BD4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E6" w:rsidRDefault="006053E6">
      <w:r>
        <w:separator/>
      </w:r>
    </w:p>
  </w:endnote>
  <w:endnote w:type="continuationSeparator" w:id="0">
    <w:p w:rsidR="006053E6" w:rsidRDefault="006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E6" w:rsidRDefault="006053E6">
      <w:r>
        <w:separator/>
      </w:r>
    </w:p>
  </w:footnote>
  <w:footnote w:type="continuationSeparator" w:id="0">
    <w:p w:rsidR="006053E6" w:rsidRDefault="0060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5A0436"/>
    <w:multiLevelType w:val="hybridMultilevel"/>
    <w:tmpl w:val="75D2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A2"/>
    <w:rsid w:val="000051A9"/>
    <w:rsid w:val="000B5EF2"/>
    <w:rsid w:val="001B7ED2"/>
    <w:rsid w:val="001E09FD"/>
    <w:rsid w:val="004862CF"/>
    <w:rsid w:val="005345A2"/>
    <w:rsid w:val="005B08B6"/>
    <w:rsid w:val="005B6BD4"/>
    <w:rsid w:val="006053E6"/>
    <w:rsid w:val="007C506A"/>
    <w:rsid w:val="0091334E"/>
    <w:rsid w:val="00AD4CF8"/>
    <w:rsid w:val="00E42EF3"/>
    <w:rsid w:val="00E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CF21E-9774-48A2-A93E-C40BF0C1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ED2"/>
    <w:pPr>
      <w:keepNext/>
      <w:numPr>
        <w:ilvl w:val="1"/>
        <w:numId w:val="2"/>
      </w:numPr>
      <w:suppressAutoHyphens/>
      <w:autoSpaceDE w:val="0"/>
      <w:spacing w:line="312" w:lineRule="auto"/>
      <w:jc w:val="right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9FD"/>
    <w:pPr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E09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1E09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9F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E09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E09F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B7ED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rsid w:val="001B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E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B7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UserB</cp:lastModifiedBy>
  <cp:revision>11</cp:revision>
  <dcterms:created xsi:type="dcterms:W3CDTF">2023-12-20T07:36:00Z</dcterms:created>
  <dcterms:modified xsi:type="dcterms:W3CDTF">2024-02-19T02:06:00Z</dcterms:modified>
</cp:coreProperties>
</file>