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7" w:rsidRPr="00FC0C35" w:rsidRDefault="00EB0E77" w:rsidP="00EB0E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EB0E77" w:rsidRDefault="005B6BD4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0E77" w:rsidRPr="00FC0C35">
        <w:rPr>
          <w:b/>
          <w:bCs/>
          <w:sz w:val="28"/>
          <w:szCs w:val="28"/>
        </w:rPr>
        <w:t xml:space="preserve">т </w:t>
      </w:r>
      <w:r w:rsidR="007F46EE">
        <w:rPr>
          <w:b/>
          <w:bCs/>
          <w:sz w:val="28"/>
          <w:szCs w:val="28"/>
        </w:rPr>
        <w:t>28.02.2024</w:t>
      </w:r>
      <w:r>
        <w:rPr>
          <w:b/>
          <w:bCs/>
          <w:sz w:val="28"/>
          <w:szCs w:val="28"/>
        </w:rPr>
        <w:t xml:space="preserve"> №</w:t>
      </w:r>
      <w:r w:rsidR="007F46EE">
        <w:rPr>
          <w:b/>
          <w:bCs/>
          <w:sz w:val="28"/>
          <w:szCs w:val="28"/>
        </w:rPr>
        <w:t xml:space="preserve"> 8</w:t>
      </w:r>
    </w:p>
    <w:p w:rsidR="007F46EE" w:rsidRDefault="007F46EE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7F46EE" w:rsidRPr="007F46EE" w:rsidRDefault="007F46EE" w:rsidP="007F46EE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СОВЕТ ДЕПУТАТОВ БОРОВСКОГО СЕЛЬСОВЕТА</w:t>
      </w:r>
    </w:p>
    <w:p w:rsidR="007F46EE" w:rsidRPr="007F46EE" w:rsidRDefault="007F46EE" w:rsidP="007F46EE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БОЛОТНИНСКОГО РАЙОНА НОВОСИБИРСКОЙ ОБЛАСТИ</w:t>
      </w:r>
    </w:p>
    <w:p w:rsidR="007F46EE" w:rsidRPr="007F46EE" w:rsidRDefault="007F46EE" w:rsidP="007F46EE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РЕШЕНИЕ</w:t>
      </w:r>
    </w:p>
    <w:p w:rsidR="007F46EE" w:rsidRPr="007F46EE" w:rsidRDefault="007F46EE" w:rsidP="007F46EE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52-й сессии шестого созыва</w:t>
      </w:r>
    </w:p>
    <w:p w:rsidR="007F46EE" w:rsidRPr="007F46EE" w:rsidRDefault="007F46EE" w:rsidP="007F46EE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27.02.2024                                                                                                        № 1</w:t>
      </w:r>
    </w:p>
    <w:p w:rsidR="007F46EE" w:rsidRPr="007F46EE" w:rsidRDefault="007F46EE" w:rsidP="007F46EE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7F46EE" w:rsidRPr="007F46EE" w:rsidRDefault="007F46EE" w:rsidP="007F46EE">
      <w:pPr>
        <w:spacing w:line="254" w:lineRule="auto"/>
        <w:jc w:val="center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>О внесении изменений в решение Совета депутатов Боровского сельсовета Болотнинского района Новосибирской области от 20.12.2021 № 3</w:t>
      </w:r>
    </w:p>
    <w:p w:rsidR="007F46EE" w:rsidRPr="007F46EE" w:rsidRDefault="007F46EE" w:rsidP="007F46EE">
      <w:pPr>
        <w:jc w:val="center"/>
        <w:rPr>
          <w:rFonts w:eastAsia="Times New Roman"/>
          <w:sz w:val="28"/>
          <w:szCs w:val="28"/>
        </w:rPr>
      </w:pPr>
      <w:r w:rsidRPr="007F46EE">
        <w:rPr>
          <w:rFonts w:eastAsia="Times New Roman"/>
          <w:sz w:val="28"/>
          <w:szCs w:val="28"/>
        </w:rPr>
        <w:t>«Об утверждении Положения «О порядке проведения конкурса</w:t>
      </w:r>
    </w:p>
    <w:p w:rsidR="007F46EE" w:rsidRPr="007F46EE" w:rsidRDefault="007F46EE" w:rsidP="007F46EE">
      <w:pPr>
        <w:jc w:val="center"/>
        <w:rPr>
          <w:rFonts w:eastAsia="Times New Roman"/>
          <w:sz w:val="28"/>
          <w:szCs w:val="28"/>
        </w:rPr>
      </w:pPr>
      <w:r w:rsidRPr="007F46EE">
        <w:rPr>
          <w:rFonts w:eastAsia="Times New Roman"/>
          <w:sz w:val="28"/>
          <w:szCs w:val="28"/>
        </w:rPr>
        <w:t>по отбору кандидатур на должность Главы Боровского сельсовета</w:t>
      </w:r>
    </w:p>
    <w:p w:rsidR="007F46EE" w:rsidRPr="007F46EE" w:rsidRDefault="007F46EE" w:rsidP="007F46EE">
      <w:pPr>
        <w:spacing w:line="254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F46EE">
        <w:rPr>
          <w:rFonts w:eastAsia="Times New Roman"/>
          <w:sz w:val="28"/>
          <w:szCs w:val="28"/>
        </w:rPr>
        <w:t>Болотнинского района Новосибирской области»</w:t>
      </w:r>
    </w:p>
    <w:p w:rsidR="007F46EE" w:rsidRPr="007F46EE" w:rsidRDefault="007F46EE" w:rsidP="007F46EE">
      <w:pPr>
        <w:spacing w:line="254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F46EE" w:rsidRPr="007F46EE" w:rsidRDefault="007F46EE" w:rsidP="007F46EE">
      <w:pPr>
        <w:spacing w:line="254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7F46EE">
        <w:rPr>
          <w:rFonts w:eastAsia="Calibri"/>
          <w:sz w:val="28"/>
          <w:szCs w:val="28"/>
          <w:lang w:eastAsia="en-US"/>
        </w:rPr>
        <w:t>,</w:t>
      </w: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статьи 27 Устава Боровского сельсовета Болотнинского района Новосибирской области Совет депутатов Боровского сельсовета Болотнинского района Новосибирской области</w:t>
      </w:r>
    </w:p>
    <w:p w:rsidR="007F46EE" w:rsidRPr="007F46EE" w:rsidRDefault="007F46EE" w:rsidP="007F46EE">
      <w:pPr>
        <w:spacing w:line="254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>РЕШИЛ:</w:t>
      </w:r>
    </w:p>
    <w:p w:rsidR="007F46EE" w:rsidRPr="007F46EE" w:rsidRDefault="007F46EE" w:rsidP="007F46EE">
      <w:pPr>
        <w:spacing w:line="254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>1. Внести изменение в пункт 7.1. Положения о порядке проведения конкурса по отбору кандидатур на должность Главы Боровского сельсовета</w:t>
      </w:r>
    </w:p>
    <w:p w:rsidR="007F46EE" w:rsidRPr="007F46EE" w:rsidRDefault="007F46EE" w:rsidP="007F46EE">
      <w:pPr>
        <w:spacing w:line="254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>Болотнинского района Новосибирской области</w:t>
      </w:r>
      <w:r w:rsidRPr="007F46EE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>утвержденное решением</w:t>
      </w:r>
      <w:r w:rsidRPr="007F46EE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 xml:space="preserve">Совета депутатов Боровского сельсовета Болотнинского района Новосибирской области от 20.12.2021 № 3, изложив его в следующей редакции: </w:t>
      </w:r>
    </w:p>
    <w:p w:rsidR="007F46EE" w:rsidRPr="007F46EE" w:rsidRDefault="007F46EE" w:rsidP="007F46EE">
      <w:pPr>
        <w:tabs>
          <w:tab w:val="left" w:pos="0"/>
        </w:tabs>
        <w:spacing w:line="254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46EE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Боровского сельсовета Болотнинского района Новосибирской области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7F46EE">
        <w:rPr>
          <w:rFonts w:eastAsia="Calibri"/>
          <w:bCs/>
          <w:color w:val="000000" w:themeColor="text1"/>
          <w:sz w:val="28"/>
          <w:szCs w:val="28"/>
          <w:lang w:eastAsia="en-US"/>
        </w:rPr>
        <w:t>».</w:t>
      </w:r>
    </w:p>
    <w:p w:rsidR="007F46EE" w:rsidRPr="007F46EE" w:rsidRDefault="007F46EE" w:rsidP="007F46EE">
      <w:pPr>
        <w:spacing w:line="25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 xml:space="preserve"> 2.Опубликовать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сети интернет.</w:t>
      </w:r>
    </w:p>
    <w:p w:rsidR="007F46EE" w:rsidRPr="007F46EE" w:rsidRDefault="007F46EE" w:rsidP="007F46EE">
      <w:pPr>
        <w:spacing w:line="25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3.Настоящее решение вступает в силу со дня его опубликования.</w:t>
      </w:r>
    </w:p>
    <w:p w:rsidR="007F46EE" w:rsidRPr="007F46EE" w:rsidRDefault="007F46EE" w:rsidP="007F46EE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F46EE" w:rsidRPr="007F46EE" w:rsidTr="007F46EE">
        <w:tc>
          <w:tcPr>
            <w:tcW w:w="4644" w:type="dxa"/>
            <w:hideMark/>
          </w:tcPr>
          <w:p w:rsidR="007F46EE" w:rsidRPr="007F46EE" w:rsidRDefault="007F46EE" w:rsidP="007F46EE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7F46EE" w:rsidRPr="007F46EE" w:rsidRDefault="007F46EE" w:rsidP="007F46EE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 xml:space="preserve">Боровского сельсовета </w:t>
            </w:r>
          </w:p>
          <w:p w:rsidR="007F46EE" w:rsidRPr="007F46EE" w:rsidRDefault="007F46EE" w:rsidP="007F46EE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 xml:space="preserve">Болотнинского района </w:t>
            </w:r>
          </w:p>
          <w:p w:rsidR="007F46EE" w:rsidRPr="007F46EE" w:rsidRDefault="007F46EE" w:rsidP="007F46EE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7F46EE" w:rsidRPr="007F46EE" w:rsidRDefault="007F46EE" w:rsidP="007F46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46EE" w:rsidRPr="007F46EE" w:rsidRDefault="007F46EE" w:rsidP="007F46EE">
            <w:pPr>
              <w:ind w:left="635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 xml:space="preserve">Глава Боровского сельсовета </w:t>
            </w:r>
          </w:p>
          <w:p w:rsidR="007F46EE" w:rsidRPr="007F46EE" w:rsidRDefault="007F46EE" w:rsidP="007F46EE">
            <w:pPr>
              <w:ind w:left="635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 xml:space="preserve">Болотнинского района </w:t>
            </w:r>
          </w:p>
          <w:p w:rsidR="007F46EE" w:rsidRPr="007F46EE" w:rsidRDefault="007F46EE" w:rsidP="007F46EE">
            <w:pPr>
              <w:ind w:left="635"/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  <w:p w:rsidR="007F46EE" w:rsidRPr="007F46EE" w:rsidRDefault="007F46EE" w:rsidP="007F46EE">
            <w:pPr>
              <w:ind w:left="635"/>
              <w:rPr>
                <w:rFonts w:eastAsia="Calibri"/>
                <w:sz w:val="28"/>
                <w:szCs w:val="28"/>
              </w:rPr>
            </w:pPr>
          </w:p>
        </w:tc>
      </w:tr>
      <w:tr w:rsidR="007F46EE" w:rsidRPr="007F46EE" w:rsidTr="007F46EE">
        <w:tc>
          <w:tcPr>
            <w:tcW w:w="4644" w:type="dxa"/>
          </w:tcPr>
          <w:p w:rsidR="007F46EE" w:rsidRPr="007F46EE" w:rsidRDefault="007F46EE" w:rsidP="007F46EE">
            <w:pPr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>_____________ Т.П. Федюшина</w:t>
            </w:r>
          </w:p>
          <w:p w:rsidR="007F46EE" w:rsidRPr="007F46EE" w:rsidRDefault="007F46EE" w:rsidP="007F46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F46EE" w:rsidRPr="007F46EE" w:rsidRDefault="007F46EE" w:rsidP="007F46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F46EE" w:rsidRPr="007F46EE" w:rsidRDefault="007F46EE" w:rsidP="007F46EE">
            <w:pPr>
              <w:rPr>
                <w:rFonts w:eastAsia="Calibri"/>
                <w:sz w:val="28"/>
                <w:szCs w:val="28"/>
              </w:rPr>
            </w:pPr>
            <w:r w:rsidRPr="007F46EE">
              <w:rPr>
                <w:rFonts w:eastAsia="Calibri"/>
                <w:sz w:val="28"/>
                <w:szCs w:val="28"/>
              </w:rPr>
              <w:t xml:space="preserve">         _____________ С.А. Бурунова</w:t>
            </w:r>
          </w:p>
        </w:tc>
      </w:tr>
    </w:tbl>
    <w:p w:rsidR="007F46EE" w:rsidRPr="007F46EE" w:rsidRDefault="007F46EE" w:rsidP="007F46EE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7F46EE" w:rsidRPr="007F46EE" w:rsidRDefault="007F46EE" w:rsidP="007F46EE">
      <w:pPr>
        <w:spacing w:line="256" w:lineRule="auto"/>
        <w:jc w:val="center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СОВЕТ ДЕПУТАТОВ БОРОВСКОГО СЕЛЬСОВЕТА</w:t>
      </w:r>
    </w:p>
    <w:p w:rsidR="007F46EE" w:rsidRPr="007F46EE" w:rsidRDefault="007F46EE" w:rsidP="007F46EE">
      <w:pPr>
        <w:spacing w:line="256" w:lineRule="auto"/>
        <w:jc w:val="center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БОЛОТНИНСКОГО РАЙОНА НОВОСИБИРСКОЙ ОБЛАСТИ</w:t>
      </w:r>
    </w:p>
    <w:p w:rsidR="007F46EE" w:rsidRPr="007F46EE" w:rsidRDefault="007F46EE" w:rsidP="007F46EE">
      <w:pPr>
        <w:spacing w:line="256" w:lineRule="auto"/>
        <w:jc w:val="center"/>
        <w:rPr>
          <w:sz w:val="28"/>
          <w:szCs w:val="28"/>
          <w:lang w:eastAsia="en-US"/>
        </w:rPr>
      </w:pPr>
    </w:p>
    <w:p w:rsidR="007F46EE" w:rsidRPr="007F46EE" w:rsidRDefault="007F46EE" w:rsidP="007F46EE">
      <w:pPr>
        <w:spacing w:line="256" w:lineRule="auto"/>
        <w:jc w:val="center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РЕШЕНИЕ</w:t>
      </w:r>
    </w:p>
    <w:p w:rsidR="007F46EE" w:rsidRPr="007F46EE" w:rsidRDefault="007F46EE" w:rsidP="007F46EE">
      <w:pPr>
        <w:spacing w:line="256" w:lineRule="auto"/>
        <w:jc w:val="center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 xml:space="preserve"> 52-й сессии шестого созыва</w:t>
      </w:r>
    </w:p>
    <w:p w:rsidR="007F46EE" w:rsidRPr="007F46EE" w:rsidRDefault="007F46EE" w:rsidP="007F46EE">
      <w:pPr>
        <w:spacing w:line="256" w:lineRule="auto"/>
        <w:jc w:val="both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27.02.2024                                                                                                        № 2</w:t>
      </w:r>
    </w:p>
    <w:p w:rsidR="007F46EE" w:rsidRPr="007F46EE" w:rsidRDefault="007F46EE" w:rsidP="007F46EE">
      <w:pPr>
        <w:jc w:val="center"/>
        <w:rPr>
          <w:rFonts w:eastAsia="Times New Roman"/>
          <w:sz w:val="28"/>
          <w:szCs w:val="28"/>
        </w:rPr>
      </w:pPr>
      <w:r w:rsidRPr="007F46EE">
        <w:rPr>
          <w:rFonts w:eastAsia="Times New Roman"/>
          <w:sz w:val="28"/>
          <w:szCs w:val="28"/>
        </w:rPr>
        <w:t>О внесении изменений в решение Совета депутатов</w:t>
      </w:r>
      <w:r w:rsidRPr="007F46EE">
        <w:rPr>
          <w:rFonts w:eastAsia="Times New Roman"/>
        </w:rPr>
        <w:t xml:space="preserve"> </w:t>
      </w:r>
      <w:r w:rsidRPr="007F46EE">
        <w:rPr>
          <w:rFonts w:eastAsia="Times New Roman"/>
          <w:sz w:val="28"/>
          <w:szCs w:val="28"/>
        </w:rPr>
        <w:t>Боровского сельсовета Болотнинского района Новосибирской области от 04.07.2017</w:t>
      </w:r>
    </w:p>
    <w:p w:rsidR="007F46EE" w:rsidRPr="007F46EE" w:rsidRDefault="007F46EE" w:rsidP="007F46EE">
      <w:pPr>
        <w:widowControl w:val="0"/>
        <w:suppressAutoHyphens/>
        <w:autoSpaceDE w:val="0"/>
        <w:jc w:val="center"/>
        <w:outlineLvl w:val="1"/>
        <w:rPr>
          <w:rFonts w:eastAsia="Times New Roman"/>
          <w:sz w:val="28"/>
          <w:szCs w:val="28"/>
          <w:lang w:eastAsia="ar-SA"/>
        </w:rPr>
      </w:pPr>
      <w:r w:rsidRPr="007F46EE">
        <w:rPr>
          <w:rFonts w:eastAsia="Times New Roman"/>
        </w:rPr>
        <w:t xml:space="preserve"> № 7 «</w:t>
      </w:r>
      <w:r w:rsidRPr="007F46EE">
        <w:rPr>
          <w:rFonts w:eastAsia="Times New Roman"/>
          <w:bCs/>
          <w:sz w:val="28"/>
          <w:szCs w:val="28"/>
          <w:lang w:eastAsia="ar-SA"/>
        </w:rPr>
        <w:t xml:space="preserve">Об утверждении </w:t>
      </w:r>
      <w:r w:rsidRPr="007F46EE">
        <w:rPr>
          <w:rFonts w:eastAsia="Times New Roman"/>
          <w:sz w:val="28"/>
          <w:szCs w:val="28"/>
          <w:lang w:eastAsia="ar-SA"/>
        </w:rPr>
        <w:t>Положения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Боровского сельсовета Болотнинского района Новосибирской области</w:t>
      </w:r>
      <w:r w:rsidRPr="007F46EE">
        <w:rPr>
          <w:rFonts w:eastAsia="Times New Roman"/>
        </w:rPr>
        <w:t>»</w:t>
      </w:r>
    </w:p>
    <w:p w:rsidR="007F46EE" w:rsidRPr="007F46EE" w:rsidRDefault="007F46EE" w:rsidP="007F46EE">
      <w:pPr>
        <w:ind w:firstLine="708"/>
        <w:jc w:val="both"/>
        <w:rPr>
          <w:sz w:val="28"/>
          <w:szCs w:val="28"/>
          <w:lang w:eastAsia="en-US"/>
        </w:rPr>
      </w:pPr>
    </w:p>
    <w:p w:rsidR="007F46EE" w:rsidRPr="007F46EE" w:rsidRDefault="007F46EE" w:rsidP="007F46EE">
      <w:pPr>
        <w:ind w:firstLine="708"/>
        <w:jc w:val="both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В соответствии с Федеральными законами от 02.03.2007 № 25-ФЗ «О муниципальной службе в Российской Федерации», от 15.12.2001 № 166-ФЗ «О государственном пенсионном обеспечении в Российской Федерации», со статьей 9.1 Закона Новосибирской области от 01.02.2005 № 265-ОЗ «О государственной гражданской службе Новосибирской области» постановлением Губернатора Новосибирской области от 04.08.2008 № 302 «Об определении Порядка назначения, выплаты и перерасчета пенсии за выслугу лет государственным гражданским служащим Новосибирской области», Уставом Боровского сельсовета Болотнинского района Новосибирской области Совет депутатов Боровского сельсовета Болотнинского района Новосибирской области</w:t>
      </w:r>
    </w:p>
    <w:p w:rsidR="007F46EE" w:rsidRPr="007F46EE" w:rsidRDefault="007F46EE" w:rsidP="007F46EE">
      <w:pPr>
        <w:spacing w:line="256" w:lineRule="auto"/>
        <w:jc w:val="both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РЕШИЛ:</w:t>
      </w:r>
    </w:p>
    <w:p w:rsidR="007F46EE" w:rsidRPr="007F46EE" w:rsidRDefault="007F46EE" w:rsidP="007F46EE">
      <w:pPr>
        <w:spacing w:line="256" w:lineRule="auto"/>
        <w:ind w:firstLine="708"/>
        <w:jc w:val="both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>1. Внести в решение Совета депутатов Боровского сельсовета Болотнинского района Новосибирской области от 04.07.2017 № 7 «Об утверждении Положения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Боровского сельсовета Болотнинского района Новосибирской области» следующие изменения:</w:t>
      </w:r>
    </w:p>
    <w:p w:rsidR="007F46EE" w:rsidRPr="007F46EE" w:rsidRDefault="007F46EE" w:rsidP="007F46EE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46EE">
        <w:rPr>
          <w:rFonts w:eastAsia="Calibri"/>
          <w:sz w:val="28"/>
          <w:szCs w:val="28"/>
          <w:lang w:eastAsia="en-US"/>
        </w:rPr>
        <w:t>1.1.  в пункте 4.6 раздела 4 Положения исключить слова «(за исключением ежемесячной доплаты гражданам, награжденным знаком отличия «За заслуги перед Новосибирской областью», и ежемесячной доплаты гражданам, удостоенным почетного звания «Почетный гражданин Новосибирской области»)».</w:t>
      </w:r>
    </w:p>
    <w:p w:rsidR="007F46EE" w:rsidRPr="007F46EE" w:rsidRDefault="007F46EE" w:rsidP="007F46EE">
      <w:pPr>
        <w:spacing w:line="256" w:lineRule="auto"/>
        <w:ind w:firstLine="708"/>
        <w:jc w:val="both"/>
        <w:rPr>
          <w:sz w:val="28"/>
          <w:szCs w:val="28"/>
          <w:lang w:eastAsia="en-US"/>
        </w:rPr>
      </w:pPr>
      <w:r w:rsidRPr="007F46EE">
        <w:rPr>
          <w:sz w:val="28"/>
          <w:szCs w:val="28"/>
          <w:lang w:eastAsia="en-US"/>
        </w:rPr>
        <w:t xml:space="preserve">2.Опубликовать решение в газете «Вестник Боровского сельсовета» и разместить на официальном сайте администрации Боровского сельсовета </w:t>
      </w:r>
      <w:r w:rsidRPr="007F46EE">
        <w:rPr>
          <w:sz w:val="28"/>
          <w:szCs w:val="28"/>
          <w:lang w:eastAsia="en-US"/>
        </w:rPr>
        <w:lastRenderedPageBreak/>
        <w:t>Болотнинского района Новосибирской области в информационно-телекоммуникационной сети «Интернет».</w:t>
      </w:r>
    </w:p>
    <w:p w:rsidR="007F46EE" w:rsidRPr="007F46EE" w:rsidRDefault="007F46EE" w:rsidP="007F46EE">
      <w:pPr>
        <w:spacing w:line="256" w:lineRule="auto"/>
        <w:jc w:val="both"/>
        <w:rPr>
          <w:sz w:val="28"/>
          <w:szCs w:val="28"/>
          <w:lang w:eastAsia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F46EE" w:rsidRPr="007F46EE" w:rsidTr="00A16D9D">
        <w:tc>
          <w:tcPr>
            <w:tcW w:w="4644" w:type="dxa"/>
            <w:hideMark/>
          </w:tcPr>
          <w:p w:rsidR="007F46EE" w:rsidRPr="007F46EE" w:rsidRDefault="007F46EE" w:rsidP="007F46EE">
            <w:pPr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>Председатель Совета депутатов</w:t>
            </w:r>
          </w:p>
          <w:p w:rsidR="007F46EE" w:rsidRPr="007F46EE" w:rsidRDefault="007F46EE" w:rsidP="007F46EE">
            <w:pPr>
              <w:ind w:firstLine="34"/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 xml:space="preserve">Боровского сельсовета </w:t>
            </w:r>
          </w:p>
          <w:p w:rsidR="007F46EE" w:rsidRPr="007F46EE" w:rsidRDefault="007F46EE" w:rsidP="007F46EE">
            <w:pPr>
              <w:ind w:firstLine="34"/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 xml:space="preserve">Болотнинского района </w:t>
            </w:r>
          </w:p>
          <w:p w:rsidR="007F46EE" w:rsidRPr="007F46EE" w:rsidRDefault="007F46EE" w:rsidP="007F46EE">
            <w:pPr>
              <w:ind w:firstLine="34"/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7F46EE" w:rsidRPr="007F46EE" w:rsidRDefault="007F46EE" w:rsidP="007F46E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F46EE" w:rsidRPr="007F46EE" w:rsidRDefault="007F46EE" w:rsidP="007F46EE">
            <w:pPr>
              <w:ind w:left="635"/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 xml:space="preserve">Глава Боровского сельсовета </w:t>
            </w:r>
          </w:p>
          <w:p w:rsidR="007F46EE" w:rsidRPr="007F46EE" w:rsidRDefault="007F46EE" w:rsidP="007F46EE">
            <w:pPr>
              <w:ind w:left="635"/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 xml:space="preserve">Болотнинского района </w:t>
            </w:r>
          </w:p>
          <w:p w:rsidR="007F46EE" w:rsidRPr="007F46EE" w:rsidRDefault="007F46EE" w:rsidP="007F46EE">
            <w:pPr>
              <w:ind w:left="635"/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>Новосибирской области</w:t>
            </w:r>
          </w:p>
          <w:p w:rsidR="007F46EE" w:rsidRPr="007F46EE" w:rsidRDefault="007F46EE" w:rsidP="007F46EE">
            <w:pPr>
              <w:ind w:left="635"/>
              <w:rPr>
                <w:sz w:val="28"/>
                <w:szCs w:val="28"/>
              </w:rPr>
            </w:pPr>
          </w:p>
        </w:tc>
      </w:tr>
      <w:tr w:rsidR="007F46EE" w:rsidRPr="007F46EE" w:rsidTr="00A16D9D">
        <w:tc>
          <w:tcPr>
            <w:tcW w:w="4644" w:type="dxa"/>
          </w:tcPr>
          <w:p w:rsidR="007F46EE" w:rsidRPr="007F46EE" w:rsidRDefault="007F46EE" w:rsidP="007F46EE">
            <w:pPr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>_____________ Т.П. Федюшина</w:t>
            </w:r>
          </w:p>
          <w:p w:rsidR="007F46EE" w:rsidRPr="007F46EE" w:rsidRDefault="007F46EE" w:rsidP="007F46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46EE" w:rsidRPr="007F46EE" w:rsidRDefault="007F46EE" w:rsidP="007F46E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F46EE" w:rsidRPr="007F46EE" w:rsidRDefault="007F46EE" w:rsidP="007F46EE">
            <w:pPr>
              <w:rPr>
                <w:sz w:val="28"/>
                <w:szCs w:val="28"/>
              </w:rPr>
            </w:pPr>
            <w:r w:rsidRPr="007F46EE">
              <w:rPr>
                <w:sz w:val="28"/>
                <w:szCs w:val="28"/>
              </w:rPr>
              <w:t xml:space="preserve">         _____________ С.А. Бурунова</w:t>
            </w:r>
          </w:p>
        </w:tc>
      </w:tr>
    </w:tbl>
    <w:p w:rsidR="007F46EE" w:rsidRDefault="007F46EE" w:rsidP="007F46EE">
      <w:pPr>
        <w:ind w:firstLine="708"/>
        <w:jc w:val="center"/>
        <w:rPr>
          <w:rFonts w:eastAsia="Times New Roman"/>
          <w:sz w:val="28"/>
          <w:szCs w:val="28"/>
        </w:rPr>
      </w:pPr>
    </w:p>
    <w:p w:rsidR="007F46EE" w:rsidRPr="00392199" w:rsidRDefault="007F46EE" w:rsidP="007F46EE">
      <w:pPr>
        <w:ind w:firstLine="708"/>
        <w:jc w:val="center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АДМИНИСТРАЦИЯ БОРОВСКОГО СЕЛЬСОВЕТА</w:t>
      </w: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БОЛОТНИНСКОГО РАЙОНА НОВОСИБИРСКОЙ ОБЛАСТИ</w:t>
      </w: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sz w:val="28"/>
          <w:szCs w:val="28"/>
        </w:rPr>
      </w:pP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ПОСТАНОВЛЕНИЕ</w:t>
      </w: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21.02.2024                                                                                                         № 12</w:t>
      </w: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 xml:space="preserve">Об отдельных мерах по реализации </w:t>
      </w: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Жилищного кодекса Российской Федерации</w:t>
      </w: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sz w:val="28"/>
          <w:szCs w:val="28"/>
        </w:rPr>
      </w:pPr>
    </w:p>
    <w:p w:rsidR="007F46EE" w:rsidRPr="00392199" w:rsidRDefault="007F46EE" w:rsidP="007F46E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 xml:space="preserve">В целях реализации положений статьи 50 Жилищного кодекса Российской Федерации, руководствуясь распоряжением </w:t>
      </w:r>
      <w:r>
        <w:rPr>
          <w:rFonts w:eastAsia="Times New Roman"/>
          <w:sz w:val="28"/>
          <w:szCs w:val="28"/>
        </w:rPr>
        <w:t>Губернатора Но</w:t>
      </w:r>
      <w:r w:rsidRPr="00392199">
        <w:rPr>
          <w:rFonts w:eastAsia="Times New Roman"/>
          <w:sz w:val="28"/>
          <w:szCs w:val="28"/>
        </w:rPr>
        <w:t>восибирской области от 23.06.2005г. № 190-р «Об отдельных мерах по реализации Жилищного кодекса Российской Федерации, администрация Боровского сельсовета Бол</w:t>
      </w:r>
      <w:r>
        <w:rPr>
          <w:rFonts w:eastAsia="Times New Roman"/>
          <w:sz w:val="28"/>
          <w:szCs w:val="28"/>
        </w:rPr>
        <w:t>о</w:t>
      </w:r>
      <w:r w:rsidRPr="00392199">
        <w:rPr>
          <w:rFonts w:eastAsia="Times New Roman"/>
          <w:sz w:val="28"/>
          <w:szCs w:val="28"/>
        </w:rPr>
        <w:t>тнинского района Новосибирский области постановляет:</w:t>
      </w:r>
    </w:p>
    <w:p w:rsidR="007F46EE" w:rsidRPr="00392199" w:rsidRDefault="007F46EE" w:rsidP="007F46EE">
      <w:pPr>
        <w:pStyle w:val="aa"/>
        <w:numPr>
          <w:ilvl w:val="0"/>
          <w:numId w:val="3"/>
        </w:numPr>
        <w:ind w:left="0" w:firstLine="0"/>
        <w:rPr>
          <w:rFonts w:eastAsia="Times New Roman"/>
        </w:rPr>
      </w:pPr>
      <w:r w:rsidRPr="00392199">
        <w:rPr>
          <w:rFonts w:eastAsia="Times New Roman"/>
        </w:rPr>
        <w:t>Установить на территории Боровского</w:t>
      </w:r>
      <w:r>
        <w:rPr>
          <w:rFonts w:eastAsia="Times New Roman"/>
        </w:rPr>
        <w:t xml:space="preserve"> сельсовета Болотнинского района Новосибирской области:</w:t>
      </w:r>
    </w:p>
    <w:p w:rsidR="007F46EE" w:rsidRPr="00392199" w:rsidRDefault="007F46EE" w:rsidP="007F46EE">
      <w:pPr>
        <w:ind w:left="284" w:hanging="284"/>
        <w:jc w:val="both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1.1 Учетную норму площади жилого помещения в</w:t>
      </w:r>
      <w:r>
        <w:rPr>
          <w:rFonts w:eastAsia="Times New Roman"/>
          <w:sz w:val="28"/>
          <w:szCs w:val="28"/>
        </w:rPr>
        <w:t xml:space="preserve"> </w:t>
      </w:r>
      <w:r w:rsidRPr="00392199">
        <w:rPr>
          <w:rFonts w:eastAsia="Times New Roman"/>
          <w:sz w:val="28"/>
          <w:szCs w:val="28"/>
        </w:rPr>
        <w:t>размере 12 квадратных метров общей площади жилого помещения на человека.</w:t>
      </w:r>
    </w:p>
    <w:p w:rsidR="007F46EE" w:rsidRPr="00392199" w:rsidRDefault="007F46EE" w:rsidP="007F46EE">
      <w:pPr>
        <w:ind w:left="284" w:hanging="284"/>
        <w:jc w:val="both"/>
        <w:rPr>
          <w:rFonts w:eastAsia="Times New Roman"/>
          <w:sz w:val="28"/>
          <w:szCs w:val="28"/>
        </w:rPr>
      </w:pPr>
      <w:r w:rsidRPr="00392199">
        <w:rPr>
          <w:rFonts w:eastAsia="Times New Roman"/>
          <w:sz w:val="28"/>
          <w:szCs w:val="28"/>
        </w:rPr>
        <w:t>1.2 Норму предоставления</w:t>
      </w:r>
      <w:r>
        <w:rPr>
          <w:rFonts w:eastAsia="Times New Roman"/>
          <w:sz w:val="28"/>
          <w:szCs w:val="28"/>
        </w:rPr>
        <w:t xml:space="preserve"> </w:t>
      </w:r>
      <w:r w:rsidRPr="00392199">
        <w:rPr>
          <w:rFonts w:eastAsia="Times New Roman"/>
          <w:sz w:val="28"/>
          <w:szCs w:val="28"/>
        </w:rPr>
        <w:t>площади жилого помещения по договору социального найма в размере 18 квадратных метров общей площади жилого помещения на человека.</w:t>
      </w:r>
    </w:p>
    <w:p w:rsidR="007F46EE" w:rsidRPr="00392199" w:rsidRDefault="007F46EE" w:rsidP="007F46EE">
      <w:pPr>
        <w:pStyle w:val="aa"/>
        <w:numPr>
          <w:ilvl w:val="0"/>
          <w:numId w:val="3"/>
        </w:numPr>
        <w:ind w:left="284" w:hanging="284"/>
        <w:rPr>
          <w:rFonts w:eastAsia="Calibri"/>
        </w:rPr>
      </w:pPr>
      <w:r w:rsidRPr="00392199">
        <w:rPr>
          <w:rFonts w:eastAsia="Calibri"/>
        </w:rPr>
        <w:t>Опубликовать настоящее постановление в газете «Вестник Боровского сельсовета» и разместить на официальном сайте администрации Боровского сельсовета в сети Интернет.</w:t>
      </w:r>
    </w:p>
    <w:p w:rsidR="007F46EE" w:rsidRPr="00392199" w:rsidRDefault="007F46EE" w:rsidP="007F46EE">
      <w:pPr>
        <w:numPr>
          <w:ilvl w:val="0"/>
          <w:numId w:val="3"/>
        </w:numPr>
        <w:ind w:left="284" w:hanging="284"/>
        <w:jc w:val="both"/>
        <w:rPr>
          <w:rFonts w:eastAsia="Calibri"/>
          <w:sz w:val="28"/>
          <w:szCs w:val="28"/>
        </w:rPr>
      </w:pPr>
      <w:r w:rsidRPr="00392199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7F46EE" w:rsidRPr="00823202" w:rsidRDefault="007F46EE" w:rsidP="007F46EE">
      <w:pPr>
        <w:jc w:val="both"/>
        <w:rPr>
          <w:rFonts w:eastAsia="Times New Roman"/>
          <w:sz w:val="26"/>
          <w:szCs w:val="26"/>
        </w:rPr>
      </w:pPr>
      <w:r w:rsidRPr="00392199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7F46EE" w:rsidRPr="00823202" w:rsidRDefault="007F46EE" w:rsidP="007F46E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  <w:r w:rsidRPr="00823202">
        <w:rPr>
          <w:rFonts w:eastAsia="Times New Roman"/>
          <w:sz w:val="26"/>
          <w:szCs w:val="26"/>
        </w:rPr>
        <w:t xml:space="preserve">Глава </w:t>
      </w:r>
      <w:r w:rsidRPr="003405E8">
        <w:rPr>
          <w:rFonts w:eastAsia="Times New Roman"/>
          <w:sz w:val="26"/>
          <w:szCs w:val="26"/>
        </w:rPr>
        <w:t xml:space="preserve"> Боровского </w:t>
      </w:r>
      <w:r w:rsidRPr="00823202">
        <w:rPr>
          <w:rFonts w:eastAsia="Times New Roman"/>
          <w:sz w:val="26"/>
          <w:szCs w:val="26"/>
        </w:rPr>
        <w:t>сельсовета</w:t>
      </w:r>
    </w:p>
    <w:p w:rsidR="007F46EE" w:rsidRPr="00823202" w:rsidRDefault="007F46EE" w:rsidP="007F46E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  <w:r w:rsidRPr="00823202">
        <w:rPr>
          <w:rFonts w:eastAsia="Times New Roman"/>
          <w:sz w:val="26"/>
          <w:szCs w:val="26"/>
        </w:rPr>
        <w:t>Болотнинского района</w:t>
      </w:r>
    </w:p>
    <w:p w:rsidR="007F46EE" w:rsidRPr="00823202" w:rsidRDefault="007F46EE" w:rsidP="007F46E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  <w:r w:rsidRPr="00823202">
        <w:rPr>
          <w:rFonts w:eastAsia="Times New Roman"/>
          <w:sz w:val="26"/>
          <w:szCs w:val="26"/>
        </w:rPr>
        <w:t xml:space="preserve">Новосибирской области                                </w:t>
      </w:r>
      <w:r w:rsidRPr="003405E8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 xml:space="preserve">                          </w:t>
      </w:r>
      <w:r w:rsidRPr="003405E8">
        <w:rPr>
          <w:rFonts w:eastAsia="Times New Roman"/>
          <w:sz w:val="26"/>
          <w:szCs w:val="26"/>
        </w:rPr>
        <w:t xml:space="preserve">                    С.А.Бурунова</w:t>
      </w:r>
      <w:r w:rsidRPr="00823202">
        <w:rPr>
          <w:rFonts w:eastAsia="Times New Roman"/>
          <w:sz w:val="26"/>
          <w:szCs w:val="26"/>
        </w:rPr>
        <w:t xml:space="preserve">   </w:t>
      </w:r>
    </w:p>
    <w:p w:rsidR="007F46EE" w:rsidRPr="00823202" w:rsidRDefault="007F46EE" w:rsidP="007F46E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7F46EE" w:rsidRPr="00823202" w:rsidRDefault="007F46EE" w:rsidP="007F46E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6"/>
          <w:szCs w:val="26"/>
        </w:rPr>
      </w:pPr>
    </w:p>
    <w:p w:rsidR="007F46EE" w:rsidRPr="00823202" w:rsidRDefault="007F46EE" w:rsidP="007F46E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  <w:r w:rsidRPr="00823202">
        <w:rPr>
          <w:rFonts w:eastAsia="Times New Roman"/>
          <w:sz w:val="26"/>
          <w:szCs w:val="26"/>
        </w:rPr>
        <w:tab/>
      </w:r>
    </w:p>
    <w:p w:rsidR="007F46EE" w:rsidRPr="003405E8" w:rsidRDefault="007F46EE" w:rsidP="007F46EE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  <w:r w:rsidRPr="003405E8">
        <w:rPr>
          <w:bCs/>
          <w:sz w:val="26"/>
          <w:szCs w:val="26"/>
        </w:rPr>
        <w:t xml:space="preserve">                                                                     </w:t>
      </w:r>
    </w:p>
    <w:p w:rsidR="007F46EE" w:rsidRPr="003405E8" w:rsidRDefault="007F46EE" w:rsidP="007F46EE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</w:p>
    <w:p w:rsidR="007F46EE" w:rsidRPr="003405E8" w:rsidRDefault="007F46EE" w:rsidP="007F46EE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</w:p>
    <w:p w:rsidR="007F46EE" w:rsidRPr="003405E8" w:rsidRDefault="007F46EE" w:rsidP="007F46EE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</w:p>
    <w:p w:rsidR="007F46EE" w:rsidRPr="003405E8" w:rsidRDefault="007F46EE" w:rsidP="007F46EE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</w:p>
    <w:p w:rsidR="007F46EE" w:rsidRDefault="007F46EE" w:rsidP="007F46EE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</w:t>
      </w:r>
    </w:p>
    <w:p w:rsidR="0091334E" w:rsidRPr="00AD4CF8" w:rsidRDefault="0091334E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sectPr w:rsidR="0091334E" w:rsidRPr="00AD4CF8" w:rsidSect="005B6BD4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D2" w:rsidRDefault="00E03CD2">
      <w:r>
        <w:separator/>
      </w:r>
    </w:p>
  </w:endnote>
  <w:endnote w:type="continuationSeparator" w:id="0">
    <w:p w:rsidR="00E03CD2" w:rsidRDefault="00E0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D2" w:rsidRDefault="00E03CD2">
      <w:r>
        <w:separator/>
      </w:r>
    </w:p>
  </w:footnote>
  <w:footnote w:type="continuationSeparator" w:id="0">
    <w:p w:rsidR="00E03CD2" w:rsidRDefault="00E0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8D7AC2"/>
    <w:multiLevelType w:val="hybridMultilevel"/>
    <w:tmpl w:val="859C3A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B5EF2"/>
    <w:rsid w:val="001B7ED2"/>
    <w:rsid w:val="001E09FD"/>
    <w:rsid w:val="004862CF"/>
    <w:rsid w:val="005345A2"/>
    <w:rsid w:val="005B08B6"/>
    <w:rsid w:val="005B6BD4"/>
    <w:rsid w:val="006053E6"/>
    <w:rsid w:val="007C506A"/>
    <w:rsid w:val="007F46EE"/>
    <w:rsid w:val="0091334E"/>
    <w:rsid w:val="00AD4CF8"/>
    <w:rsid w:val="00E03CD2"/>
    <w:rsid w:val="00E42EF3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25C7"/>
  <w15:chartTrackingRefBased/>
  <w15:docId w15:val="{37ECF21E-9774-48A2-A93E-C40BF0C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ED2"/>
    <w:pPr>
      <w:keepNext/>
      <w:numPr>
        <w:ilvl w:val="1"/>
        <w:numId w:val="2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9FD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09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1E09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9F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E0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E09F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B7ED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rsid w:val="001B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B7ED2"/>
    <w:rPr>
      <w:rFonts w:ascii="Calibri" w:eastAsia="Calibri" w:hAnsi="Calibri" w:cs="Times New Roman"/>
    </w:rPr>
  </w:style>
  <w:style w:type="paragraph" w:customStyle="1" w:styleId="pc">
    <w:name w:val="pc"/>
    <w:basedOn w:val="a"/>
    <w:rsid w:val="007F46EE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7F46EE"/>
    <w:pPr>
      <w:widowControl w:val="0"/>
      <w:overflowPunct w:val="0"/>
      <w:autoSpaceDE w:val="0"/>
      <w:autoSpaceDN w:val="0"/>
      <w:adjustRightInd w:val="0"/>
      <w:ind w:left="708" w:firstLine="709"/>
      <w:jc w:val="both"/>
      <w:textAlignment w:val="baseline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UserB</cp:lastModifiedBy>
  <cp:revision>13</cp:revision>
  <dcterms:created xsi:type="dcterms:W3CDTF">2023-12-20T07:36:00Z</dcterms:created>
  <dcterms:modified xsi:type="dcterms:W3CDTF">2024-03-26T07:47:00Z</dcterms:modified>
</cp:coreProperties>
</file>