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E8" w:rsidRPr="00FC0C35" w:rsidRDefault="00B524E8" w:rsidP="00B52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B524E8" w:rsidRDefault="003F4571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524E8" w:rsidRPr="00FC0C35">
        <w:rPr>
          <w:b/>
          <w:bCs/>
          <w:sz w:val="28"/>
          <w:szCs w:val="28"/>
        </w:rPr>
        <w:t>т</w:t>
      </w:r>
      <w:r w:rsidR="007418D3">
        <w:rPr>
          <w:b/>
          <w:bCs/>
          <w:sz w:val="28"/>
          <w:szCs w:val="28"/>
        </w:rPr>
        <w:t xml:space="preserve"> </w:t>
      </w:r>
      <w:r w:rsidR="005F7B66">
        <w:rPr>
          <w:b/>
          <w:bCs/>
          <w:sz w:val="28"/>
          <w:szCs w:val="28"/>
        </w:rPr>
        <w:t>1</w:t>
      </w:r>
      <w:r w:rsidR="004372F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.07.2024</w:t>
      </w:r>
      <w:r w:rsidR="000657E0">
        <w:rPr>
          <w:b/>
          <w:bCs/>
          <w:sz w:val="28"/>
          <w:szCs w:val="28"/>
        </w:rPr>
        <w:t xml:space="preserve"> № 2</w:t>
      </w:r>
      <w:r w:rsidR="004372FB">
        <w:rPr>
          <w:b/>
          <w:bCs/>
          <w:sz w:val="28"/>
          <w:szCs w:val="28"/>
        </w:rPr>
        <w:t>6</w:t>
      </w:r>
    </w:p>
    <w:p w:rsidR="003F4571" w:rsidRDefault="003F4571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4372FB" w:rsidRDefault="004372FB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4372FB" w:rsidRPr="00763B2C" w:rsidRDefault="004372FB" w:rsidP="004372FB">
      <w:pPr>
        <w:jc w:val="center"/>
        <w:rPr>
          <w:b/>
          <w:sz w:val="28"/>
          <w:szCs w:val="28"/>
        </w:rPr>
      </w:pPr>
      <w:r w:rsidRPr="00763B2C">
        <w:rPr>
          <w:b/>
          <w:sz w:val="28"/>
          <w:szCs w:val="28"/>
        </w:rPr>
        <w:t>Административное законодательство в области</w:t>
      </w:r>
    </w:p>
    <w:p w:rsidR="004372FB" w:rsidRPr="00763B2C" w:rsidRDefault="004372FB" w:rsidP="004372FB">
      <w:pPr>
        <w:jc w:val="center"/>
        <w:rPr>
          <w:b/>
          <w:sz w:val="28"/>
          <w:szCs w:val="28"/>
        </w:rPr>
      </w:pPr>
      <w:r w:rsidRPr="00763B2C">
        <w:rPr>
          <w:b/>
          <w:sz w:val="28"/>
          <w:szCs w:val="28"/>
        </w:rPr>
        <w:t>пожарной безопасности. Результаты рассмотрения жалоб и заявлений.</w:t>
      </w:r>
    </w:p>
    <w:p w:rsidR="004372FB" w:rsidRPr="00763B2C" w:rsidRDefault="004372FB" w:rsidP="004372FB">
      <w:pPr>
        <w:jc w:val="center"/>
        <w:rPr>
          <w:b/>
          <w:sz w:val="28"/>
          <w:szCs w:val="28"/>
        </w:rPr>
      </w:pP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63B2C">
        <w:rPr>
          <w:b/>
          <w:sz w:val="28"/>
          <w:szCs w:val="28"/>
        </w:rPr>
        <w:tab/>
      </w:r>
      <w:r w:rsidRPr="00763B2C">
        <w:rPr>
          <w:sz w:val="28"/>
          <w:szCs w:val="28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 Административное законодательство за нарушение требований пожарной безопасности предусматривает наказание в виде </w:t>
      </w:r>
      <w:r w:rsidRPr="00763B2C">
        <w:rPr>
          <w:rStyle w:val="blk"/>
          <w:color w:val="000000"/>
          <w:sz w:val="28"/>
          <w:szCs w:val="28"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:rsidR="004372FB" w:rsidRPr="00763B2C" w:rsidRDefault="004372FB" w:rsidP="004372FB">
      <w:pPr>
        <w:shd w:val="clear" w:color="auto" w:fill="FFFFFF"/>
        <w:spacing w:line="266" w:lineRule="atLeast"/>
        <w:jc w:val="both"/>
        <w:rPr>
          <w:rStyle w:val="blk"/>
          <w:color w:val="000000"/>
          <w:sz w:val="28"/>
          <w:szCs w:val="28"/>
        </w:rPr>
      </w:pPr>
      <w:r w:rsidRPr="00763B2C">
        <w:rPr>
          <w:rStyle w:val="blk"/>
          <w:color w:val="000000"/>
          <w:sz w:val="28"/>
          <w:szCs w:val="28"/>
        </w:rPr>
        <w:t xml:space="preserve">(часть 1 в ред. Федерального </w:t>
      </w:r>
      <w:hyperlink r:id="rId5" w:anchor="dst100086" w:history="1">
        <w:r w:rsidRPr="00763B2C">
          <w:rPr>
            <w:rStyle w:val="a4"/>
            <w:color w:val="666699"/>
            <w:sz w:val="28"/>
            <w:szCs w:val="28"/>
          </w:rPr>
          <w:t>закона</w:t>
        </w:r>
      </w:hyperlink>
      <w:r w:rsidRPr="00763B2C">
        <w:rPr>
          <w:rStyle w:val="apple-converted-space"/>
          <w:color w:val="000000"/>
          <w:sz w:val="28"/>
          <w:szCs w:val="28"/>
        </w:rPr>
        <w:t> </w:t>
      </w:r>
      <w:r w:rsidRPr="00763B2C">
        <w:rPr>
          <w:rStyle w:val="blk"/>
          <w:color w:val="000000"/>
          <w:sz w:val="28"/>
          <w:szCs w:val="28"/>
        </w:rPr>
        <w:t>от 28.05.2022 N 141-ФЗ)</w:t>
      </w: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63B2C">
        <w:rPr>
          <w:rStyle w:val="blk"/>
          <w:color w:val="000000"/>
          <w:sz w:val="28"/>
          <w:szCs w:val="28"/>
        </w:rPr>
        <w:t>Те же действия, совершенные в условиях</w:t>
      </w:r>
      <w:r w:rsidRPr="00763B2C">
        <w:rPr>
          <w:rStyle w:val="apple-converted-space"/>
          <w:color w:val="000000"/>
          <w:sz w:val="28"/>
          <w:szCs w:val="28"/>
        </w:rPr>
        <w:t> </w:t>
      </w:r>
      <w:hyperlink r:id="rId6" w:anchor="dst100306" w:history="1">
        <w:r w:rsidRPr="00763B2C">
          <w:rPr>
            <w:rStyle w:val="a4"/>
            <w:color w:val="666699"/>
            <w:sz w:val="28"/>
            <w:szCs w:val="28"/>
          </w:rPr>
          <w:t>особого противопожарного режима</w:t>
        </w:r>
      </w:hyperlink>
      <w:r w:rsidRPr="00763B2C">
        <w:rPr>
          <w:rStyle w:val="blk"/>
          <w:color w:val="000000"/>
          <w:sz w:val="28"/>
          <w:szCs w:val="28"/>
        </w:rPr>
        <w:t xml:space="preserve">, </w:t>
      </w:r>
      <w:bookmarkStart w:id="0" w:name="dst7818"/>
      <w:bookmarkEnd w:id="0"/>
      <w:r w:rsidRPr="00763B2C">
        <w:rPr>
          <w:rStyle w:val="blk"/>
          <w:color w:val="000000"/>
          <w:sz w:val="28"/>
          <w:szCs w:val="28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4372FB" w:rsidRPr="00763B2C" w:rsidRDefault="004372FB" w:rsidP="004372FB">
      <w:pPr>
        <w:shd w:val="clear" w:color="auto" w:fill="FFFFFF"/>
        <w:spacing w:line="266" w:lineRule="atLeast"/>
        <w:jc w:val="both"/>
        <w:rPr>
          <w:rStyle w:val="blk"/>
          <w:color w:val="000000"/>
          <w:sz w:val="28"/>
          <w:szCs w:val="28"/>
        </w:rPr>
      </w:pPr>
      <w:r w:rsidRPr="00763B2C">
        <w:rPr>
          <w:rStyle w:val="blk"/>
          <w:color w:val="000000"/>
          <w:sz w:val="28"/>
          <w:szCs w:val="28"/>
        </w:rPr>
        <w:t>(часть 2 в ред. Федерального</w:t>
      </w:r>
      <w:r w:rsidRPr="00763B2C">
        <w:rPr>
          <w:rStyle w:val="apple-converted-space"/>
          <w:color w:val="000000"/>
          <w:sz w:val="28"/>
          <w:szCs w:val="28"/>
        </w:rPr>
        <w:t> </w:t>
      </w:r>
      <w:hyperlink r:id="rId7" w:anchor="dst100086" w:history="1">
        <w:r w:rsidRPr="00763B2C">
          <w:rPr>
            <w:rStyle w:val="a4"/>
            <w:color w:val="666699"/>
            <w:sz w:val="28"/>
            <w:szCs w:val="28"/>
          </w:rPr>
          <w:t>закона</w:t>
        </w:r>
      </w:hyperlink>
      <w:r w:rsidRPr="00763B2C">
        <w:rPr>
          <w:rStyle w:val="apple-converted-space"/>
          <w:color w:val="000000"/>
          <w:sz w:val="28"/>
          <w:szCs w:val="28"/>
        </w:rPr>
        <w:t> </w:t>
      </w:r>
      <w:r w:rsidRPr="00763B2C">
        <w:rPr>
          <w:rStyle w:val="blk"/>
          <w:color w:val="000000"/>
          <w:sz w:val="28"/>
          <w:szCs w:val="28"/>
        </w:rPr>
        <w:t>28.05.2022 N 141-ФЗ)</w:t>
      </w: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763B2C">
        <w:rPr>
          <w:rStyle w:val="apple-converted-space"/>
          <w:color w:val="000000"/>
          <w:sz w:val="28"/>
          <w:szCs w:val="28"/>
        </w:rPr>
        <w:t> </w:t>
      </w:r>
      <w:r w:rsidRPr="00763B2C">
        <w:rPr>
          <w:rStyle w:val="blk"/>
          <w:color w:val="000000"/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763B2C">
        <w:rPr>
          <w:rStyle w:val="blk"/>
          <w:color w:val="000000"/>
          <w:sz w:val="28"/>
          <w:szCs w:val="28"/>
        </w:rPr>
        <w:t xml:space="preserve"> </w:t>
      </w:r>
      <w:bookmarkStart w:id="1" w:name="dst2698"/>
      <w:bookmarkEnd w:id="1"/>
      <w:r w:rsidRPr="00763B2C">
        <w:rPr>
          <w:rStyle w:val="blk"/>
          <w:color w:val="000000"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4372FB" w:rsidRPr="00763B2C" w:rsidRDefault="004372FB" w:rsidP="004372F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763B2C">
        <w:rPr>
          <w:color w:val="000000"/>
          <w:sz w:val="28"/>
          <w:szCs w:val="28"/>
        </w:rPr>
        <w:t>(</w:t>
      </w:r>
      <w:r w:rsidRPr="00763B2C">
        <w:rPr>
          <w:rStyle w:val="blk"/>
          <w:color w:val="000000"/>
          <w:sz w:val="28"/>
          <w:szCs w:val="28"/>
        </w:rPr>
        <w:t xml:space="preserve">часть 6 </w:t>
      </w:r>
      <w:r w:rsidRPr="00763B2C">
        <w:rPr>
          <w:color w:val="000000"/>
          <w:sz w:val="28"/>
          <w:szCs w:val="28"/>
        </w:rPr>
        <w:t xml:space="preserve">в ред. Федерального </w:t>
      </w:r>
      <w:hyperlink r:id="rId8" w:anchor="dst100086" w:history="1">
        <w:r w:rsidRPr="00763B2C">
          <w:rPr>
            <w:rStyle w:val="a4"/>
            <w:color w:val="666699"/>
            <w:sz w:val="28"/>
            <w:szCs w:val="28"/>
          </w:rPr>
          <w:t>закона</w:t>
        </w:r>
      </w:hyperlink>
      <w:r w:rsidRPr="00763B2C">
        <w:rPr>
          <w:rStyle w:val="apple-converted-space"/>
          <w:color w:val="000000"/>
          <w:sz w:val="28"/>
          <w:szCs w:val="28"/>
        </w:rPr>
        <w:t> </w:t>
      </w:r>
      <w:r w:rsidRPr="00763B2C">
        <w:rPr>
          <w:color w:val="000000"/>
          <w:sz w:val="28"/>
          <w:szCs w:val="28"/>
        </w:rPr>
        <w:t>от 28.05.2022 N 141-ФЗ)</w:t>
      </w: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" w:name="dst3831"/>
      <w:bookmarkEnd w:id="2"/>
      <w:r w:rsidRPr="00763B2C">
        <w:rPr>
          <w:rStyle w:val="blk"/>
          <w:color w:val="000000"/>
          <w:sz w:val="28"/>
          <w:szCs w:val="28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4372FB" w:rsidRPr="00763B2C" w:rsidRDefault="004372FB" w:rsidP="004372F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3" w:name="dst3832"/>
      <w:bookmarkEnd w:id="3"/>
      <w:r w:rsidRPr="00763B2C">
        <w:rPr>
          <w:rStyle w:val="blk"/>
          <w:color w:val="000000"/>
          <w:sz w:val="28"/>
          <w:szCs w:val="28"/>
        </w:rPr>
        <w:lastRenderedPageBreak/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4372FB" w:rsidRPr="00763B2C" w:rsidRDefault="004372FB" w:rsidP="004372FB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 w:rsidRPr="00763B2C">
        <w:rPr>
          <w:rStyle w:val="blk"/>
          <w:color w:val="000000"/>
          <w:sz w:val="28"/>
          <w:szCs w:val="28"/>
        </w:rPr>
        <w:t>(часть 6.1 введена Федеральным</w:t>
      </w:r>
      <w:r w:rsidRPr="00763B2C">
        <w:rPr>
          <w:rStyle w:val="apple-converted-space"/>
          <w:color w:val="000000"/>
          <w:sz w:val="28"/>
          <w:szCs w:val="28"/>
        </w:rPr>
        <w:t> </w:t>
      </w:r>
      <w:hyperlink r:id="rId9" w:anchor="dst100009" w:history="1">
        <w:r w:rsidRPr="00763B2C">
          <w:rPr>
            <w:rStyle w:val="a4"/>
            <w:color w:val="666699"/>
            <w:sz w:val="28"/>
            <w:szCs w:val="28"/>
          </w:rPr>
          <w:t>законом</w:t>
        </w:r>
      </w:hyperlink>
      <w:r w:rsidRPr="00763B2C">
        <w:rPr>
          <w:rStyle w:val="apple-converted-space"/>
          <w:color w:val="000000"/>
          <w:sz w:val="28"/>
          <w:szCs w:val="28"/>
        </w:rPr>
        <w:t> </w:t>
      </w:r>
      <w:r w:rsidRPr="00763B2C">
        <w:rPr>
          <w:rStyle w:val="blk"/>
          <w:color w:val="000000"/>
          <w:sz w:val="28"/>
          <w:szCs w:val="28"/>
        </w:rPr>
        <w:t xml:space="preserve">от </w:t>
      </w:r>
      <w:r w:rsidRPr="00763B2C">
        <w:rPr>
          <w:color w:val="000000"/>
          <w:sz w:val="28"/>
          <w:szCs w:val="28"/>
        </w:rPr>
        <w:t>28.05.2022 N 141-ФЗ</w:t>
      </w:r>
      <w:r w:rsidRPr="00763B2C">
        <w:rPr>
          <w:rStyle w:val="blk"/>
          <w:color w:val="000000"/>
          <w:sz w:val="28"/>
          <w:szCs w:val="28"/>
        </w:rPr>
        <w:t>)</w:t>
      </w:r>
    </w:p>
    <w:p w:rsidR="004372FB" w:rsidRPr="00763B2C" w:rsidRDefault="004372FB" w:rsidP="004372FB">
      <w:pPr>
        <w:ind w:firstLine="708"/>
        <w:jc w:val="both"/>
        <w:rPr>
          <w:sz w:val="28"/>
          <w:szCs w:val="28"/>
        </w:rPr>
      </w:pPr>
      <w:r w:rsidRPr="00763B2C">
        <w:rPr>
          <w:sz w:val="28"/>
          <w:szCs w:val="28"/>
        </w:rPr>
        <w:t xml:space="preserve">Сотрудниками отдела надзорной деятельности и профилактической работы по </w:t>
      </w:r>
      <w:proofErr w:type="spellStart"/>
      <w:r w:rsidRPr="00763B2C">
        <w:rPr>
          <w:sz w:val="28"/>
          <w:szCs w:val="28"/>
        </w:rPr>
        <w:t>Болотнинскому</w:t>
      </w:r>
      <w:proofErr w:type="spellEnd"/>
      <w:r w:rsidRPr="00763B2C">
        <w:rPr>
          <w:sz w:val="28"/>
          <w:szCs w:val="28"/>
        </w:rPr>
        <w:t xml:space="preserve"> району за первое полугодие 202</w:t>
      </w:r>
      <w:r>
        <w:rPr>
          <w:sz w:val="28"/>
          <w:szCs w:val="28"/>
        </w:rPr>
        <w:t>4</w:t>
      </w:r>
      <w:r w:rsidRPr="00763B2C">
        <w:rPr>
          <w:sz w:val="28"/>
          <w:szCs w:val="28"/>
        </w:rPr>
        <w:t xml:space="preserve"> года за нарушение требований пожарной безопасности было составлено </w:t>
      </w:r>
      <w:r>
        <w:rPr>
          <w:sz w:val="28"/>
          <w:szCs w:val="28"/>
        </w:rPr>
        <w:t>59</w:t>
      </w:r>
      <w:r w:rsidRPr="00763B2C">
        <w:rPr>
          <w:sz w:val="28"/>
          <w:szCs w:val="28"/>
        </w:rPr>
        <w:t xml:space="preserve"> административных протоколов. При рассмотрении которых к административной ответственности привлечено граждан </w:t>
      </w:r>
      <w:r>
        <w:rPr>
          <w:sz w:val="28"/>
          <w:szCs w:val="28"/>
        </w:rPr>
        <w:t>2</w:t>
      </w:r>
      <w:r w:rsidRPr="00763B2C">
        <w:rPr>
          <w:sz w:val="28"/>
          <w:szCs w:val="28"/>
        </w:rPr>
        <w:t xml:space="preserve"> и юридических лиц </w:t>
      </w:r>
      <w:r>
        <w:rPr>
          <w:sz w:val="28"/>
          <w:szCs w:val="28"/>
        </w:rPr>
        <w:t>57</w:t>
      </w:r>
      <w:r w:rsidRPr="00763B2C">
        <w:rPr>
          <w:sz w:val="28"/>
          <w:szCs w:val="28"/>
        </w:rPr>
        <w:t>.</w:t>
      </w:r>
    </w:p>
    <w:p w:rsidR="004372FB" w:rsidRPr="00763B2C" w:rsidRDefault="004372FB" w:rsidP="004372FB">
      <w:pPr>
        <w:jc w:val="both"/>
        <w:rPr>
          <w:sz w:val="28"/>
          <w:szCs w:val="28"/>
        </w:rPr>
      </w:pPr>
      <w:r w:rsidRPr="00763B2C">
        <w:rPr>
          <w:sz w:val="28"/>
          <w:szCs w:val="28"/>
        </w:rPr>
        <w:tab/>
        <w:t xml:space="preserve">Кроме того, в отдел надзорной деятельности по </w:t>
      </w:r>
      <w:proofErr w:type="spellStart"/>
      <w:r w:rsidRPr="00763B2C">
        <w:rPr>
          <w:sz w:val="28"/>
          <w:szCs w:val="28"/>
        </w:rPr>
        <w:t>Болотнинскому</w:t>
      </w:r>
      <w:proofErr w:type="spellEnd"/>
      <w:r w:rsidRPr="00763B2C">
        <w:rPr>
          <w:sz w:val="28"/>
          <w:szCs w:val="28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каких-либо построек, даже если они установлены с нарушением противопожарных разрывов.</w:t>
      </w:r>
    </w:p>
    <w:p w:rsidR="004372FB" w:rsidRPr="00763B2C" w:rsidRDefault="004372FB" w:rsidP="004372FB">
      <w:pPr>
        <w:ind w:firstLine="708"/>
        <w:jc w:val="both"/>
        <w:rPr>
          <w:sz w:val="28"/>
          <w:szCs w:val="28"/>
        </w:rPr>
      </w:pPr>
      <w:r w:rsidRPr="00763B2C">
        <w:rPr>
          <w:sz w:val="28"/>
          <w:szCs w:val="28"/>
        </w:rPr>
        <w:t xml:space="preserve">Если у Вас возникли какие-либо вопросы по пожарной безопасности обращайтесь в отдел надзорной деятельности и профилактической работы по </w:t>
      </w:r>
      <w:proofErr w:type="spellStart"/>
      <w:r w:rsidRPr="00763B2C">
        <w:rPr>
          <w:sz w:val="28"/>
          <w:szCs w:val="28"/>
        </w:rPr>
        <w:t>Болотнинскому</w:t>
      </w:r>
      <w:proofErr w:type="spellEnd"/>
      <w:r w:rsidRPr="00763B2C">
        <w:rPr>
          <w:sz w:val="28"/>
          <w:szCs w:val="28"/>
        </w:rPr>
        <w:t xml:space="preserve"> району по адресу: НСО г. Болотное ул. Московская, 60. Телефон для справок 25-151.</w:t>
      </w:r>
    </w:p>
    <w:p w:rsidR="004372FB" w:rsidRPr="00763B2C" w:rsidRDefault="004372FB" w:rsidP="004372FB">
      <w:pPr>
        <w:ind w:firstLine="708"/>
        <w:jc w:val="both"/>
        <w:rPr>
          <w:sz w:val="28"/>
          <w:szCs w:val="28"/>
        </w:rPr>
      </w:pPr>
    </w:p>
    <w:p w:rsidR="004372FB" w:rsidRPr="00763B2C" w:rsidRDefault="004372FB" w:rsidP="004372FB">
      <w:pPr>
        <w:jc w:val="both"/>
        <w:rPr>
          <w:sz w:val="28"/>
          <w:szCs w:val="28"/>
        </w:rPr>
      </w:pPr>
      <w:r w:rsidRPr="00763B2C">
        <w:rPr>
          <w:sz w:val="28"/>
          <w:szCs w:val="28"/>
        </w:rPr>
        <w:t xml:space="preserve">Дознаватель </w:t>
      </w:r>
      <w:proofErr w:type="spellStart"/>
      <w:r w:rsidRPr="00763B2C">
        <w:rPr>
          <w:sz w:val="28"/>
          <w:szCs w:val="28"/>
        </w:rPr>
        <w:t>ОНДиПР</w:t>
      </w:r>
      <w:proofErr w:type="spellEnd"/>
      <w:r w:rsidRPr="00763B2C">
        <w:rPr>
          <w:sz w:val="28"/>
          <w:szCs w:val="28"/>
        </w:rPr>
        <w:t xml:space="preserve"> по</w:t>
      </w:r>
    </w:p>
    <w:p w:rsidR="004372FB" w:rsidRPr="00763B2C" w:rsidRDefault="004372FB" w:rsidP="004372FB">
      <w:pPr>
        <w:jc w:val="both"/>
        <w:rPr>
          <w:sz w:val="28"/>
          <w:szCs w:val="28"/>
        </w:rPr>
      </w:pPr>
      <w:proofErr w:type="spellStart"/>
      <w:r w:rsidRPr="00763B2C">
        <w:rPr>
          <w:sz w:val="28"/>
          <w:szCs w:val="28"/>
        </w:rPr>
        <w:t>Болотнинскому</w:t>
      </w:r>
      <w:proofErr w:type="spellEnd"/>
      <w:r w:rsidRPr="00763B2C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     </w:t>
      </w:r>
      <w:r w:rsidRPr="00763B2C">
        <w:rPr>
          <w:sz w:val="28"/>
          <w:szCs w:val="28"/>
        </w:rPr>
        <w:t xml:space="preserve">                                                              </w:t>
      </w:r>
      <w:proofErr w:type="spellStart"/>
      <w:r w:rsidRPr="00763B2C">
        <w:rPr>
          <w:sz w:val="28"/>
          <w:szCs w:val="28"/>
        </w:rPr>
        <w:t>Каржавин</w:t>
      </w:r>
      <w:proofErr w:type="spellEnd"/>
      <w:r w:rsidRPr="00763B2C">
        <w:rPr>
          <w:sz w:val="28"/>
          <w:szCs w:val="28"/>
        </w:rPr>
        <w:t xml:space="preserve"> Е.А.</w:t>
      </w:r>
    </w:p>
    <w:p w:rsidR="004372FB" w:rsidRDefault="004372FB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4372FB" w:rsidRDefault="004372FB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4372FB" w:rsidRPr="004372FB" w:rsidRDefault="004372FB" w:rsidP="004372FB">
      <w:pPr>
        <w:contextualSpacing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4372FB">
        <w:rPr>
          <w:rFonts w:eastAsia="Calibri"/>
          <w:snapToGrid w:val="0"/>
          <w:sz w:val="28"/>
          <w:szCs w:val="28"/>
          <w:lang w:eastAsia="en-US"/>
        </w:rPr>
        <w:t>АДМИНИСТРАЦИЯ БОРОВСКОГО СЕЛЬСОВЕТА</w:t>
      </w:r>
    </w:p>
    <w:p w:rsidR="004372FB" w:rsidRPr="004372FB" w:rsidRDefault="004372FB" w:rsidP="004372F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372FB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4372FB">
        <w:rPr>
          <w:rFonts w:eastAsia="Calibri"/>
          <w:sz w:val="28"/>
          <w:szCs w:val="28"/>
          <w:lang w:eastAsia="en-US"/>
        </w:rPr>
        <w:t xml:space="preserve">БОЛОТНИНСКОГО РАЙОНА </w:t>
      </w:r>
      <w:r w:rsidRPr="004372FB">
        <w:rPr>
          <w:rFonts w:eastAsia="Calibri"/>
          <w:snapToGrid w:val="0"/>
          <w:sz w:val="28"/>
          <w:szCs w:val="28"/>
          <w:lang w:eastAsia="en-US"/>
        </w:rPr>
        <w:t>НОВОСИБИРСКОЙ ОБЛАСТИ</w:t>
      </w:r>
    </w:p>
    <w:p w:rsidR="004372FB" w:rsidRPr="004372FB" w:rsidRDefault="004372FB" w:rsidP="004372FB">
      <w:pPr>
        <w:contextualSpacing/>
        <w:jc w:val="center"/>
        <w:rPr>
          <w:rFonts w:eastAsia="Calibri"/>
          <w:snapToGrid w:val="0"/>
          <w:sz w:val="28"/>
          <w:szCs w:val="28"/>
          <w:lang w:eastAsia="en-US"/>
        </w:rPr>
      </w:pPr>
    </w:p>
    <w:p w:rsidR="004372FB" w:rsidRPr="004372FB" w:rsidRDefault="004372FB" w:rsidP="004372FB">
      <w:pPr>
        <w:contextualSpacing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4372FB">
        <w:rPr>
          <w:rFonts w:eastAsia="Calibri"/>
          <w:snapToGrid w:val="0"/>
          <w:sz w:val="28"/>
          <w:szCs w:val="28"/>
          <w:lang w:eastAsia="en-US"/>
        </w:rPr>
        <w:t>ПОСТАНОВЛЕНИЕ</w:t>
      </w:r>
    </w:p>
    <w:p w:rsidR="004372FB" w:rsidRPr="004372FB" w:rsidRDefault="004372FB" w:rsidP="004372F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72FB">
        <w:rPr>
          <w:rFonts w:eastAsia="Calibri"/>
          <w:sz w:val="28"/>
          <w:szCs w:val="28"/>
          <w:lang w:eastAsia="en-US"/>
        </w:rPr>
        <w:t>12.07.2024                                                                                                            № 45</w:t>
      </w:r>
    </w:p>
    <w:p w:rsidR="004372FB" w:rsidRPr="004372FB" w:rsidRDefault="004372FB" w:rsidP="004372FB">
      <w:pPr>
        <w:contextualSpacing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О согласительной комиссии при проведении комплексных</w:t>
      </w: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кадастровых работ</w:t>
      </w: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В соответствии с частью 5 статьи 42.10 Федерального закона от 24.07.2007 № 221-ФЗ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Новосибирской области», администрация Боровского сельсовета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 Новосибирской </w:t>
      </w:r>
      <w:r w:rsidRPr="004372FB">
        <w:rPr>
          <w:rFonts w:eastAsia="Liberation Mono"/>
          <w:sz w:val="28"/>
          <w:szCs w:val="28"/>
          <w:lang w:eastAsia="zh-CN" w:bidi="hi-IN"/>
        </w:rPr>
        <w:lastRenderedPageBreak/>
        <w:t>области постановляет:</w:t>
      </w:r>
    </w:p>
    <w:p w:rsidR="004372FB" w:rsidRPr="004372FB" w:rsidRDefault="004372FB" w:rsidP="004372FB">
      <w:pPr>
        <w:widowControl w:val="0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numPr>
          <w:ilvl w:val="0"/>
          <w:numId w:val="2"/>
        </w:numPr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в Боровском сельсовете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 Новосибирской области (далее — согласительная комиссия).</w:t>
      </w:r>
    </w:p>
    <w:p w:rsidR="004372FB" w:rsidRPr="004372FB" w:rsidRDefault="004372FB" w:rsidP="004372FB">
      <w:pPr>
        <w:widowControl w:val="0"/>
        <w:numPr>
          <w:ilvl w:val="0"/>
          <w:numId w:val="2"/>
        </w:numPr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Утвердить регламент работы согласительной комиссии согласно приложению № 1.</w:t>
      </w:r>
    </w:p>
    <w:p w:rsidR="004372FB" w:rsidRPr="004372FB" w:rsidRDefault="004372FB" w:rsidP="004372FB">
      <w:pPr>
        <w:widowControl w:val="0"/>
        <w:numPr>
          <w:ilvl w:val="0"/>
          <w:numId w:val="2"/>
        </w:numPr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Утвердить состав согласительной комиссии, согласно приложению № 2.</w:t>
      </w:r>
    </w:p>
    <w:p w:rsidR="004372FB" w:rsidRPr="004372FB" w:rsidRDefault="004372FB" w:rsidP="004372FB">
      <w:pPr>
        <w:widowControl w:val="0"/>
        <w:numPr>
          <w:ilvl w:val="0"/>
          <w:numId w:val="2"/>
        </w:numPr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Р</w:t>
      </w:r>
      <w:r w:rsidRPr="004372FB">
        <w:rPr>
          <w:rFonts w:eastAsia="Times New Roman"/>
          <w:sz w:val="28"/>
          <w:szCs w:val="28"/>
          <w:lang w:eastAsia="zh-CN" w:bidi="hi-IN"/>
        </w:rPr>
        <w:t xml:space="preserve">азместить </w:t>
      </w:r>
      <w:r w:rsidRPr="004372FB">
        <w:rPr>
          <w:rFonts w:eastAsia="Liberation Mono"/>
          <w:sz w:val="28"/>
          <w:szCs w:val="28"/>
          <w:lang w:eastAsia="zh-CN" w:bidi="hi-IN"/>
        </w:rPr>
        <w:t xml:space="preserve">настоящее постановление </w:t>
      </w:r>
      <w:r w:rsidRPr="004372FB">
        <w:rPr>
          <w:rFonts w:eastAsia="Times New Roman"/>
          <w:sz w:val="28"/>
          <w:szCs w:val="28"/>
          <w:lang w:eastAsia="zh-CN" w:bidi="hi-IN"/>
        </w:rPr>
        <w:t xml:space="preserve">на официальном сайте </w:t>
      </w:r>
      <w:r w:rsidRPr="004372FB">
        <w:rPr>
          <w:rFonts w:eastAsia="Liberation Mono"/>
          <w:sz w:val="28"/>
          <w:szCs w:val="28"/>
          <w:lang w:eastAsia="zh-CN" w:bidi="hi-IN"/>
        </w:rPr>
        <w:t xml:space="preserve">администрации Боровского сельсовета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 Новосибирской области в сети Интернет.</w:t>
      </w:r>
    </w:p>
    <w:p w:rsidR="004372FB" w:rsidRPr="004372FB" w:rsidRDefault="004372FB" w:rsidP="004372FB">
      <w:pPr>
        <w:widowControl w:val="0"/>
        <w:numPr>
          <w:ilvl w:val="0"/>
          <w:numId w:val="2"/>
        </w:numPr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Контроль за исполнением настоящего постановления оставляю за собой.</w:t>
      </w:r>
    </w:p>
    <w:p w:rsidR="004372FB" w:rsidRPr="004372FB" w:rsidRDefault="004372FB" w:rsidP="004372FB">
      <w:pPr>
        <w:widowControl w:val="0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contextualSpacing/>
        <w:jc w:val="both"/>
        <w:rPr>
          <w:rFonts w:ascii="Liberation Serif" w:eastAsia="DejaVu Sans" w:hAnsi="Liberation Serif" w:cs="DejaVu Sans"/>
          <w:sz w:val="28"/>
          <w:szCs w:val="28"/>
          <w:lang w:eastAsia="zh-CN" w:bidi="hi-IN"/>
        </w:rPr>
      </w:pPr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>Глава Боровского сельсовета</w:t>
      </w:r>
    </w:p>
    <w:p w:rsidR="004372FB" w:rsidRPr="004372FB" w:rsidRDefault="004372FB" w:rsidP="004372FB">
      <w:pPr>
        <w:widowControl w:val="0"/>
        <w:contextualSpacing/>
        <w:jc w:val="both"/>
        <w:rPr>
          <w:rFonts w:ascii="Liberation Serif" w:eastAsia="DejaVu Sans" w:hAnsi="Liberation Serif" w:cs="DejaVu Sans"/>
          <w:sz w:val="28"/>
          <w:szCs w:val="28"/>
          <w:lang w:eastAsia="zh-CN" w:bidi="hi-IN"/>
        </w:rPr>
      </w:pPr>
      <w:proofErr w:type="spellStart"/>
      <w:proofErr w:type="gramStart"/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 xml:space="preserve">  района</w:t>
      </w:r>
      <w:proofErr w:type="gramEnd"/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 xml:space="preserve"> </w:t>
      </w:r>
    </w:p>
    <w:p w:rsidR="004372FB" w:rsidRDefault="004372FB" w:rsidP="004372FB">
      <w:pPr>
        <w:widowControl w:val="0"/>
        <w:contextualSpacing/>
        <w:jc w:val="both"/>
        <w:rPr>
          <w:rFonts w:ascii="Liberation Serif" w:eastAsia="DejaVu Sans" w:hAnsi="Liberation Serif" w:cs="DejaVu Sans"/>
          <w:sz w:val="28"/>
          <w:szCs w:val="28"/>
          <w:lang w:eastAsia="zh-CN" w:bidi="hi-IN"/>
        </w:rPr>
      </w:pPr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 xml:space="preserve">Новосибирской области                                                                </w:t>
      </w:r>
      <w:proofErr w:type="spellStart"/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>С.А.Бурунова</w:t>
      </w:r>
      <w:proofErr w:type="spellEnd"/>
      <w:r w:rsidRPr="004372FB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 xml:space="preserve"> </w:t>
      </w:r>
    </w:p>
    <w:p w:rsidR="004372FB" w:rsidRPr="004372FB" w:rsidRDefault="004372FB" w:rsidP="004372FB">
      <w:pPr>
        <w:widowControl w:val="0"/>
        <w:contextualSpacing/>
        <w:jc w:val="both"/>
        <w:rPr>
          <w:rFonts w:eastAsia="DejaVu Sans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right"/>
        <w:rPr>
          <w:rFonts w:eastAsia="Times New Roman"/>
          <w:color w:val="000000"/>
          <w:sz w:val="28"/>
          <w:szCs w:val="28"/>
          <w:lang w:eastAsia="zh-CN" w:bidi="hi-IN"/>
        </w:rPr>
      </w:pPr>
      <w:r w:rsidRPr="004372FB">
        <w:rPr>
          <w:rFonts w:eastAsia="DejaVu Sans"/>
          <w:sz w:val="28"/>
          <w:szCs w:val="28"/>
          <w:lang w:eastAsia="zh-CN" w:bidi="hi-IN"/>
        </w:rPr>
        <w:t>ПРИЛОЖЕНИЕ № 1</w:t>
      </w:r>
    </w:p>
    <w:p w:rsidR="004372FB" w:rsidRPr="004372FB" w:rsidRDefault="004372FB" w:rsidP="004372FB">
      <w:pPr>
        <w:widowControl w:val="0"/>
        <w:ind w:firstLine="709"/>
        <w:jc w:val="right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к постановлению администрации</w:t>
      </w:r>
    </w:p>
    <w:p w:rsidR="004372FB" w:rsidRPr="004372FB" w:rsidRDefault="004372FB" w:rsidP="004372FB">
      <w:pPr>
        <w:widowControl w:val="0"/>
        <w:ind w:firstLine="709"/>
        <w:jc w:val="right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Боровского сельсовета</w:t>
      </w:r>
    </w:p>
    <w:p w:rsidR="004372FB" w:rsidRPr="004372FB" w:rsidRDefault="004372FB" w:rsidP="004372FB">
      <w:pPr>
        <w:widowControl w:val="0"/>
        <w:ind w:firstLine="709"/>
        <w:jc w:val="right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</w:t>
      </w:r>
    </w:p>
    <w:p w:rsidR="004372FB" w:rsidRPr="004372FB" w:rsidRDefault="004372FB" w:rsidP="004372FB">
      <w:pPr>
        <w:widowControl w:val="0"/>
        <w:ind w:firstLine="709"/>
        <w:jc w:val="right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Новосибирской области</w:t>
      </w:r>
    </w:p>
    <w:p w:rsidR="004372FB" w:rsidRPr="004372FB" w:rsidRDefault="004372FB" w:rsidP="004372FB">
      <w:pPr>
        <w:widowControl w:val="0"/>
        <w:ind w:firstLine="709"/>
        <w:jc w:val="right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от 12.07.2024   № 45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в Боровском сельсовете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 Новосибирской области</w:t>
      </w: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val="en-US" w:eastAsia="zh-CN" w:bidi="hi-IN"/>
        </w:rPr>
        <w:t>I</w:t>
      </w:r>
      <w:r w:rsidRPr="004372FB">
        <w:rPr>
          <w:rFonts w:eastAsia="Liberation Mono"/>
          <w:sz w:val="28"/>
          <w:szCs w:val="28"/>
          <w:lang w:eastAsia="zh-CN" w:bidi="hi-IN"/>
        </w:rPr>
        <w:t>. ОБЩИЕ ПОЛОЖЕНИЯ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bookmarkStart w:id="4" w:name="_GoBack"/>
      <w:bookmarkEnd w:id="4"/>
      <w:r w:rsidRPr="004372FB">
        <w:rPr>
          <w:rFonts w:eastAsia="Liberation Mono"/>
          <w:sz w:val="28"/>
          <w:szCs w:val="28"/>
          <w:lang w:eastAsia="zh-CN" w:bidi="hi-IN"/>
        </w:rPr>
        <w:t xml:space="preserve">1.1.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района (далее – Регламент, согласительная комиссия) разработан в соответствии с частью 5 статьи 42.10 Федерального закона от 24 июля 2007 </w:t>
      </w:r>
      <w:proofErr w:type="gramStart"/>
      <w:r w:rsidRPr="004372FB">
        <w:rPr>
          <w:rFonts w:eastAsia="Liberation Mono"/>
          <w:sz w:val="28"/>
          <w:szCs w:val="28"/>
          <w:lang w:eastAsia="zh-CN" w:bidi="hi-IN"/>
        </w:rPr>
        <w:t>г .</w:t>
      </w:r>
      <w:proofErr w:type="gramEnd"/>
      <w:r w:rsidRPr="004372FB">
        <w:rPr>
          <w:rFonts w:eastAsia="Liberation Mono"/>
          <w:sz w:val="28"/>
          <w:szCs w:val="28"/>
          <w:lang w:eastAsia="zh-CN" w:bidi="hi-IN"/>
        </w:rPr>
        <w:t xml:space="preserve">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lastRenderedPageBreak/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proofErr w:type="spellStart"/>
      <w:proofErr w:type="gramStart"/>
      <w:r w:rsidRPr="004372FB">
        <w:rPr>
          <w:rFonts w:eastAsia="Liberation Mono"/>
          <w:sz w:val="28"/>
          <w:szCs w:val="28"/>
          <w:lang w:eastAsia="zh-CN" w:bidi="hi-IN"/>
        </w:rPr>
        <w:t>Болотнинского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 района</w:t>
      </w:r>
      <w:proofErr w:type="gramEnd"/>
      <w:r w:rsidRPr="004372FB">
        <w:rPr>
          <w:rFonts w:eastAsia="Liberation Mono"/>
          <w:sz w:val="28"/>
          <w:szCs w:val="28"/>
          <w:lang w:eastAsia="zh-CN" w:bidi="hi-IN"/>
        </w:rPr>
        <w:t>, а также настоящим Регламентом.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4372FB">
        <w:rPr>
          <w:rFonts w:eastAsia="Liberation Mono"/>
          <w:b/>
          <w:sz w:val="28"/>
          <w:szCs w:val="28"/>
          <w:lang w:val="en-US" w:eastAsia="zh-CN" w:bidi="hi-IN"/>
        </w:rPr>
        <w:t>II</w:t>
      </w:r>
      <w:r w:rsidRPr="004372FB">
        <w:rPr>
          <w:rFonts w:eastAsia="Liberation Mono"/>
          <w:b/>
          <w:sz w:val="28"/>
          <w:szCs w:val="28"/>
          <w:lang w:eastAsia="zh-CN" w:bidi="hi-IN"/>
        </w:rPr>
        <w:t>. ПОЛНОМОЧИЯ СОГЛАСИТЕЛЬНОЙ КОМИССИИ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К полномочиям согласительной комиссии относятся: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</w:p>
    <w:p w:rsidR="004372FB" w:rsidRPr="004372FB" w:rsidRDefault="004372FB" w:rsidP="004372FB">
      <w:pPr>
        <w:widowControl w:val="0"/>
        <w:jc w:val="both"/>
        <w:rPr>
          <w:rFonts w:eastAsia="Liberation Mono"/>
          <w:sz w:val="28"/>
          <w:szCs w:val="28"/>
          <w:lang w:eastAsia="zh-CN" w:bidi="hi-IN"/>
        </w:rPr>
      </w:pPr>
      <w:proofErr w:type="spellStart"/>
      <w:r w:rsidRPr="004372FB">
        <w:rPr>
          <w:rFonts w:eastAsia="Liberation Mono"/>
          <w:sz w:val="28"/>
          <w:szCs w:val="28"/>
          <w:lang w:eastAsia="zh-CN" w:bidi="hi-IN"/>
        </w:rPr>
        <w:t>исполнителём</w:t>
      </w:r>
      <w:proofErr w:type="spellEnd"/>
      <w:r w:rsidRPr="004372FB">
        <w:rPr>
          <w:rFonts w:eastAsia="Liberation Mono"/>
          <w:sz w:val="28"/>
          <w:szCs w:val="28"/>
          <w:lang w:eastAsia="zh-CN" w:bidi="hi-IN"/>
        </w:rPr>
        <w:t xml:space="preserve"> комплексных кадастровых работ карты-плана территории в соответствии с такими возражениями;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2.3. Оформление акта согласования местоположения границ при выполнении комплексных кадастровых работ;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4372FB">
        <w:rPr>
          <w:rFonts w:eastAsia="Liberation Mono"/>
          <w:b/>
          <w:sz w:val="28"/>
          <w:szCs w:val="28"/>
          <w:lang w:val="en-US" w:eastAsia="zh-CN" w:bidi="hi-IN"/>
        </w:rPr>
        <w:t>III</w:t>
      </w:r>
      <w:r w:rsidRPr="004372FB">
        <w:rPr>
          <w:rFonts w:eastAsia="Liberation Mono"/>
          <w:b/>
          <w:sz w:val="28"/>
          <w:szCs w:val="28"/>
          <w:lang w:eastAsia="zh-CN" w:bidi="hi-IN"/>
        </w:rPr>
        <w:t>. СОСТАВ СОГЛАСИТЕЛЬНОЙ КОМИССИИ, ПОЛНОМОЧИЯ ЧЛЕНОВ СОГЛАСИТЕЛЬНОЙ КОМИССИИ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221-ФЗ.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 Председатель согласительной комиссии: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3.2.1. осуществляет общее руководство деятельностью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3.2.2.  председательствует на заседаниях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3.2.3. распределяет обязанности между членами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3.2.4. назначает дату заседания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3.2.5. осуществляет общий контроль за деятельностью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3.3.  Секретарь согласительной комиссии: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3.3.1.  ведет и оформляет протокол заседания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lastRenderedPageBreak/>
        <w:t>3.3.2.  подготавливает материалы к заседанию согласительной комиссии и проекты принимаемых решений;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позднее чем за три рабочих дня до дня проведения заседания;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3.4.  Члены согласительной комиссии обязаны: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3.4.2. принимать участие в заседаниях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3.6. В случае временного отсутствия лица, входящего в состав комиссии, участие в комиссии с правом голоса принимает лицо, на которое возложено исполнение обязанностей отсутствующего лица.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4372FB">
        <w:rPr>
          <w:rFonts w:eastAsia="Liberation Mono"/>
          <w:b/>
          <w:sz w:val="28"/>
          <w:szCs w:val="28"/>
          <w:lang w:val="en-US" w:eastAsia="zh-CN" w:bidi="hi-IN"/>
        </w:rPr>
        <w:t>IV</w:t>
      </w:r>
      <w:r w:rsidRPr="004372FB">
        <w:rPr>
          <w:rFonts w:eastAsia="Liberation Mono"/>
          <w:b/>
          <w:sz w:val="28"/>
          <w:szCs w:val="28"/>
          <w:lang w:eastAsia="zh-CN" w:bidi="hi-IN"/>
        </w:rPr>
        <w:t>. ПОРЯДОК РАБОТЫ СОГЛАСИТЕЛЬНОЙ КОМИССИИ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b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4.1. Извещение о проведении заседания согласительной комиссии, содержащее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4.3. Заседания согласительной комиссии проводятся по мере необходимости;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4372FB" w:rsidRPr="004372FB" w:rsidRDefault="004372FB" w:rsidP="004372FB">
      <w:pPr>
        <w:widowControl w:val="0"/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  <w:r w:rsidRPr="004372FB">
        <w:rPr>
          <w:rFonts w:eastAsia="Liberation Mono"/>
          <w:sz w:val="28"/>
          <w:szCs w:val="28"/>
          <w:lang w:eastAsia="zh-CN" w:bidi="hi-IN"/>
        </w:rPr>
        <w:t xml:space="preserve">4.6.  Секретарь согласительной комиссии в срок, указанный в части 19 статьи 42.10 Федерального закона № 221-ФЗ, оформляет протокол заседания </w:t>
      </w:r>
      <w:r w:rsidRPr="004372FB">
        <w:rPr>
          <w:rFonts w:eastAsia="Liberation Mono"/>
          <w:sz w:val="28"/>
          <w:szCs w:val="28"/>
          <w:lang w:eastAsia="zh-CN" w:bidi="hi-IN"/>
        </w:rPr>
        <w:lastRenderedPageBreak/>
        <w:t xml:space="preserve">согласительной комиссии и направляет его всем членам согласительной комиссии </w:t>
      </w:r>
      <w:proofErr w:type="gramStart"/>
      <w:r w:rsidRPr="004372FB">
        <w:rPr>
          <w:rFonts w:eastAsia="Liberation Mono"/>
          <w:sz w:val="28"/>
          <w:szCs w:val="28"/>
          <w:lang w:eastAsia="zh-CN" w:bidi="hi-IN"/>
        </w:rPr>
        <w:t>и  заказчику</w:t>
      </w:r>
      <w:proofErr w:type="gramEnd"/>
      <w:r w:rsidRPr="004372FB">
        <w:rPr>
          <w:rFonts w:eastAsia="Liberation Mono"/>
          <w:sz w:val="28"/>
          <w:szCs w:val="28"/>
          <w:lang w:eastAsia="zh-CN" w:bidi="hi-IN"/>
        </w:rPr>
        <w:t xml:space="preserve"> комплексных кадастровых работ.</w:t>
      </w: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Pr="004372FB" w:rsidRDefault="004372FB" w:rsidP="004372FB">
      <w:pPr>
        <w:widowControl w:val="0"/>
        <w:tabs>
          <w:tab w:val="left" w:pos="1418"/>
        </w:tabs>
        <w:ind w:firstLine="709"/>
        <w:jc w:val="both"/>
        <w:rPr>
          <w:rFonts w:eastAsia="Liberation Mono"/>
          <w:sz w:val="28"/>
          <w:szCs w:val="28"/>
          <w:lang w:eastAsia="zh-CN" w:bidi="hi-IN"/>
        </w:rPr>
      </w:pPr>
    </w:p>
    <w:p w:rsidR="004372FB" w:rsidRDefault="004372FB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sectPr w:rsidR="0043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7A0D"/>
    <w:multiLevelType w:val="hybridMultilevel"/>
    <w:tmpl w:val="1DF239EC"/>
    <w:lvl w:ilvl="0" w:tplc="EC8085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A4FB9"/>
    <w:multiLevelType w:val="hybridMultilevel"/>
    <w:tmpl w:val="4EFC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5D"/>
    <w:rsid w:val="000657E0"/>
    <w:rsid w:val="00091A19"/>
    <w:rsid w:val="00110E55"/>
    <w:rsid w:val="003F23FE"/>
    <w:rsid w:val="003F4571"/>
    <w:rsid w:val="004372FB"/>
    <w:rsid w:val="005F7B66"/>
    <w:rsid w:val="007418D3"/>
    <w:rsid w:val="00A80F5A"/>
    <w:rsid w:val="00AC0D0D"/>
    <w:rsid w:val="00B3585D"/>
    <w:rsid w:val="00B524E8"/>
    <w:rsid w:val="00D45B27"/>
    <w:rsid w:val="00D86874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EF2"/>
  <w15:chartTrackingRefBased/>
  <w15:docId w15:val="{4178ADC0-91EC-4F90-90AA-BAC8960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23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2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52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Emphasis"/>
    <w:basedOn w:val="a0"/>
    <w:uiPriority w:val="20"/>
    <w:qFormat/>
    <w:rsid w:val="00B524E8"/>
    <w:rPr>
      <w:i/>
      <w:iCs/>
    </w:rPr>
  </w:style>
  <w:style w:type="character" w:styleId="a4">
    <w:name w:val="Hyperlink"/>
    <w:basedOn w:val="a0"/>
    <w:uiPriority w:val="99"/>
    <w:semiHidden/>
    <w:unhideWhenUsed/>
    <w:rsid w:val="00B524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55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D45B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AC0D0D"/>
    <w:rPr>
      <w:rFonts w:ascii="Calibri" w:eastAsiaTheme="minorEastAsia" w:hAnsi="Calibri" w:cs="Calibri"/>
      <w:lang w:eastAsia="ru-RU"/>
    </w:rPr>
  </w:style>
  <w:style w:type="paragraph" w:styleId="a7">
    <w:name w:val="No Spacing"/>
    <w:link w:val="a8"/>
    <w:uiPriority w:val="1"/>
    <w:qFormat/>
    <w:rsid w:val="00AC0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2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418D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1">
    <w:name w:val="consplusnormal"/>
    <w:basedOn w:val="a"/>
    <w:rsid w:val="003F4571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Выделение1"/>
    <w:basedOn w:val="a0"/>
    <w:rsid w:val="003F4571"/>
  </w:style>
  <w:style w:type="table" w:styleId="aa">
    <w:name w:val="Table Grid"/>
    <w:basedOn w:val="a1"/>
    <w:rsid w:val="003F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rsid w:val="003F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372FB"/>
  </w:style>
  <w:style w:type="character" w:customStyle="1" w:styleId="apple-converted-space">
    <w:name w:val="apple-converted-space"/>
    <w:basedOn w:val="a0"/>
    <w:rsid w:val="0043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13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438/2dafcc9f8f2d8b800512e96ec8914d9155752f9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17313/b004fed0b70d0f223e4a81f8ad6cd92af90a7e3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17</cp:revision>
  <cp:lastPrinted>2024-05-16T07:56:00Z</cp:lastPrinted>
  <dcterms:created xsi:type="dcterms:W3CDTF">2024-05-16T03:53:00Z</dcterms:created>
  <dcterms:modified xsi:type="dcterms:W3CDTF">2024-07-16T09:28:00Z</dcterms:modified>
</cp:coreProperties>
</file>