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F4" w:rsidRPr="00FC0C35" w:rsidRDefault="004E3EF4" w:rsidP="004E3EF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C0C35">
        <w:rPr>
          <w:b/>
          <w:bCs/>
          <w:sz w:val="28"/>
          <w:szCs w:val="28"/>
        </w:rPr>
        <w:t>Газета «ВЕСТНИК БОРОВСКОГО СЕЛЬСОВЕТА»</w:t>
      </w:r>
    </w:p>
    <w:p w:rsidR="000E56D1" w:rsidRDefault="004E3EF4" w:rsidP="004E3EF4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C0C35">
        <w:rPr>
          <w:b/>
          <w:bCs/>
          <w:sz w:val="28"/>
          <w:szCs w:val="28"/>
        </w:rPr>
        <w:t>т</w:t>
      </w:r>
      <w:r w:rsidR="00E10333">
        <w:rPr>
          <w:b/>
          <w:bCs/>
          <w:sz w:val="28"/>
          <w:szCs w:val="28"/>
        </w:rPr>
        <w:t xml:space="preserve"> 13.08.2024 № 30</w:t>
      </w:r>
    </w:p>
    <w:p w:rsidR="00E10333" w:rsidRDefault="00E10333" w:rsidP="004E3EF4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0333">
        <w:rPr>
          <w:rFonts w:ascii="Times New Roman" w:hAnsi="Times New Roman" w:cs="Times New Roman"/>
          <w:b w:val="0"/>
          <w:sz w:val="24"/>
          <w:szCs w:val="24"/>
        </w:rPr>
        <w:t>АДМИНИСТРАЦИЯ БОРОВСКОГО СЕЛЬСОВЕТА</w:t>
      </w: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0333">
        <w:rPr>
          <w:rFonts w:ascii="Times New Roman" w:hAnsi="Times New Roman" w:cs="Times New Roman"/>
          <w:b w:val="0"/>
          <w:sz w:val="24"/>
          <w:szCs w:val="24"/>
        </w:rPr>
        <w:t>БОЛОТНИНСКОГО РАЙОНА НОВОСИБИРСКОЙ ОБЛАСТИ</w:t>
      </w: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0333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0333">
        <w:rPr>
          <w:rFonts w:ascii="Times New Roman" w:hAnsi="Times New Roman" w:cs="Times New Roman"/>
          <w:b w:val="0"/>
          <w:sz w:val="24"/>
          <w:szCs w:val="24"/>
        </w:rPr>
        <w:t>13.08.2024                                                                                                        № 48</w:t>
      </w:r>
    </w:p>
    <w:p w:rsidR="00E10333" w:rsidRPr="00E10333" w:rsidRDefault="00E10333" w:rsidP="00E10333"/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</w:pPr>
      <w:r w:rsidRPr="00E10333">
        <w:t xml:space="preserve">Об утверждении Порядка выявления и оформления выморочного имущества в собственность Боровского сельсовета </w:t>
      </w:r>
      <w:proofErr w:type="spellStart"/>
      <w:r w:rsidRPr="00E10333">
        <w:t>Болотнинского</w:t>
      </w:r>
      <w:proofErr w:type="spellEnd"/>
      <w:r w:rsidRPr="00E10333">
        <w:t xml:space="preserve"> района Новосибирской области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</w:p>
    <w:p w:rsidR="00E10333" w:rsidRPr="00E10333" w:rsidRDefault="00E10333" w:rsidP="00E10333">
      <w:pPr>
        <w:autoSpaceDE w:val="0"/>
        <w:autoSpaceDN w:val="0"/>
        <w:adjustRightInd w:val="0"/>
        <w:ind w:firstLine="708"/>
        <w:contextualSpacing/>
        <w:jc w:val="both"/>
      </w:pPr>
      <w:r w:rsidRPr="00E10333">
        <w:t xml:space="preserve">В целях осуществления полномочий по выявлению и приему выморочного имущества, перешедшего в порядке наследования по закону в собственность Боровского сельсовета </w:t>
      </w:r>
      <w:proofErr w:type="spellStart"/>
      <w:r w:rsidRPr="00E10333">
        <w:t>Болотнинского</w:t>
      </w:r>
      <w:proofErr w:type="spellEnd"/>
      <w:r w:rsidRPr="00E10333">
        <w:t xml:space="preserve"> района Новосибирской области, надлежащего использования и обеспечения его сохранности, создания условий для осуществления полномочий по предоставлению жилых помещений маневренного фонда гражданам, перечисленным в ст. 95 Жилищного кодекса Российской Федерации, лицам из числа детей-сирот и детей, оставшихся без попечения родителей, в соответствии со статьями 125, 1151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Боровского сельсовета </w:t>
      </w:r>
      <w:proofErr w:type="spellStart"/>
      <w:r w:rsidRPr="00E10333">
        <w:t>Болотнинского</w:t>
      </w:r>
      <w:proofErr w:type="spellEnd"/>
      <w:r w:rsidRPr="00E10333">
        <w:t xml:space="preserve"> района Новосибирской области, администрация Боровского сельсовета </w:t>
      </w:r>
      <w:proofErr w:type="spellStart"/>
      <w:r w:rsidRPr="00E10333">
        <w:t>Болотнинского</w:t>
      </w:r>
      <w:proofErr w:type="spellEnd"/>
      <w:r w:rsidRPr="00E10333">
        <w:t xml:space="preserve"> района Новосибирской области 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 xml:space="preserve">п о с </w:t>
      </w:r>
      <w:proofErr w:type="gramStart"/>
      <w:r w:rsidRPr="00E10333">
        <w:t>т</w:t>
      </w:r>
      <w:proofErr w:type="gramEnd"/>
      <w:r w:rsidRPr="00E10333">
        <w:t xml:space="preserve"> а н о в л я е т:</w:t>
      </w:r>
    </w:p>
    <w:p w:rsidR="00E10333" w:rsidRPr="00E10333" w:rsidRDefault="00E10333" w:rsidP="00E1033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333">
        <w:rPr>
          <w:rFonts w:ascii="Times New Roman" w:hAnsi="Times New Roman" w:cs="Times New Roman"/>
          <w:sz w:val="24"/>
          <w:szCs w:val="24"/>
        </w:rPr>
        <w:t xml:space="preserve">Утвердить Порядок выявления и оформления выморочного имущества в собственность Боровского сельсовета </w:t>
      </w:r>
      <w:proofErr w:type="spellStart"/>
      <w:r w:rsidRPr="00E10333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1033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E10333" w:rsidRPr="00E10333" w:rsidRDefault="00E10333" w:rsidP="00E1033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333">
        <w:rPr>
          <w:rFonts w:ascii="Times New Roman" w:hAnsi="Times New Roman" w:cs="Times New Roman"/>
          <w:sz w:val="24"/>
          <w:szCs w:val="24"/>
        </w:rPr>
        <w:t xml:space="preserve">Опубликовать данное постановление в газете «Вестник Боровского сельсовета» и разместить на официальном сайте администрации Боровского сельсовета </w:t>
      </w:r>
      <w:proofErr w:type="spellStart"/>
      <w:r w:rsidRPr="00E10333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1033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 информационно-телекоммуникационной сети «Интернет».</w:t>
      </w:r>
    </w:p>
    <w:p w:rsidR="00E10333" w:rsidRPr="00E10333" w:rsidRDefault="00E10333" w:rsidP="00E1033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333">
        <w:rPr>
          <w:rFonts w:ascii="Times New Roman" w:hAnsi="Times New Roman" w:cs="Times New Roman"/>
          <w:sz w:val="24"/>
          <w:szCs w:val="24"/>
        </w:rPr>
        <w:t>Контроль за исполнением постановления оставляю за собой.</w:t>
      </w:r>
    </w:p>
    <w:p w:rsidR="00E10333" w:rsidRPr="00E10333" w:rsidRDefault="00E10333" w:rsidP="00E10333">
      <w:pPr>
        <w:autoSpaceDE w:val="0"/>
        <w:autoSpaceDN w:val="0"/>
        <w:adjustRightInd w:val="0"/>
        <w:jc w:val="both"/>
      </w:pPr>
    </w:p>
    <w:p w:rsidR="00E10333" w:rsidRPr="00E10333" w:rsidRDefault="00E10333" w:rsidP="00E10333">
      <w:pPr>
        <w:autoSpaceDE w:val="0"/>
        <w:autoSpaceDN w:val="0"/>
        <w:adjustRightInd w:val="0"/>
        <w:jc w:val="both"/>
      </w:pPr>
    </w:p>
    <w:p w:rsidR="00E10333" w:rsidRPr="00E10333" w:rsidRDefault="00E10333" w:rsidP="00E10333">
      <w:pPr>
        <w:autoSpaceDE w:val="0"/>
        <w:autoSpaceDN w:val="0"/>
        <w:adjustRightInd w:val="0"/>
        <w:jc w:val="both"/>
      </w:pPr>
    </w:p>
    <w:p w:rsidR="00E10333" w:rsidRPr="00E10333" w:rsidRDefault="00E10333" w:rsidP="00E10333">
      <w:pPr>
        <w:contextualSpacing/>
        <w:jc w:val="both"/>
      </w:pPr>
      <w:r w:rsidRPr="00E10333">
        <w:t>Глава Боровского сельсовета</w:t>
      </w:r>
    </w:p>
    <w:p w:rsidR="00E10333" w:rsidRPr="00E10333" w:rsidRDefault="00E10333" w:rsidP="00E10333">
      <w:pPr>
        <w:contextualSpacing/>
        <w:jc w:val="both"/>
      </w:pPr>
      <w:proofErr w:type="spellStart"/>
      <w:r w:rsidRPr="00E10333">
        <w:t>Болотнинского</w:t>
      </w:r>
      <w:proofErr w:type="spellEnd"/>
      <w:r w:rsidRPr="00E10333">
        <w:t xml:space="preserve"> района</w:t>
      </w:r>
    </w:p>
    <w:p w:rsidR="00E10333" w:rsidRPr="00E10333" w:rsidRDefault="00E10333" w:rsidP="00E10333">
      <w:pPr>
        <w:contextualSpacing/>
        <w:jc w:val="both"/>
      </w:pPr>
      <w:r w:rsidRPr="00E10333">
        <w:t xml:space="preserve">Новосибирской области                                                                С. А. </w:t>
      </w:r>
      <w:proofErr w:type="spellStart"/>
      <w:r w:rsidRPr="00E10333">
        <w:t>Бурунова</w:t>
      </w:r>
      <w:proofErr w:type="spellEnd"/>
    </w:p>
    <w:p w:rsidR="00E10333" w:rsidRPr="00E10333" w:rsidRDefault="00E10333" w:rsidP="00E10333">
      <w:pPr>
        <w:contextualSpacing/>
        <w:jc w:val="both"/>
      </w:pPr>
    </w:p>
    <w:p w:rsidR="00E10333" w:rsidRPr="00E10333" w:rsidRDefault="00E10333" w:rsidP="00E10333">
      <w:pPr>
        <w:autoSpaceDE w:val="0"/>
        <w:autoSpaceDN w:val="0"/>
        <w:adjustRightInd w:val="0"/>
        <w:contextualSpacing/>
      </w:pPr>
      <w:r w:rsidRPr="00E10333">
        <w:t xml:space="preserve">                                                                                                              Приложение 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</w:pPr>
      <w:r w:rsidRPr="00E10333">
        <w:t xml:space="preserve">к постановлению администрации 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  <w:rPr>
          <w:color w:val="000000"/>
        </w:rPr>
      </w:pPr>
      <w:r w:rsidRPr="00E10333">
        <w:rPr>
          <w:color w:val="000000"/>
        </w:rPr>
        <w:t xml:space="preserve">Боровского сельсовета 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</w:pPr>
      <w:proofErr w:type="spellStart"/>
      <w:r w:rsidRPr="00E10333">
        <w:rPr>
          <w:color w:val="000000"/>
        </w:rPr>
        <w:t>Болотнинского</w:t>
      </w:r>
      <w:proofErr w:type="spellEnd"/>
      <w:r w:rsidRPr="00E10333">
        <w:rPr>
          <w:color w:val="000000"/>
        </w:rPr>
        <w:t xml:space="preserve"> района                                                                                                                                                                              Новосибирской </w:t>
      </w:r>
      <w:r w:rsidRPr="00E10333">
        <w:t xml:space="preserve">области 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  <w:rPr>
          <w:color w:val="000000"/>
        </w:rPr>
      </w:pPr>
      <w:r w:rsidRPr="00E10333">
        <w:t>от ____________ № __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E10333">
        <w:rPr>
          <w:b/>
          <w:bCs/>
        </w:rPr>
        <w:t>Порядок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E10333">
        <w:rPr>
          <w:b/>
          <w:bCs/>
        </w:rPr>
        <w:t>выявления и оформления выморочного имущества в собственность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</w:rPr>
      </w:pPr>
      <w:r w:rsidRPr="00E10333">
        <w:rPr>
          <w:b/>
        </w:rPr>
        <w:t xml:space="preserve">Боровского сельсовета </w:t>
      </w:r>
      <w:proofErr w:type="spellStart"/>
      <w:r w:rsidRPr="00E10333">
        <w:rPr>
          <w:b/>
        </w:rPr>
        <w:t>Болотнинского</w:t>
      </w:r>
      <w:proofErr w:type="spellEnd"/>
      <w:r w:rsidRPr="00E10333">
        <w:rPr>
          <w:b/>
        </w:rPr>
        <w:t xml:space="preserve"> района Новосибирской области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E10333">
        <w:rPr>
          <w:b/>
          <w:bCs/>
        </w:rPr>
        <w:t>1. ОБЩИЕ ПОЛОЖЕНИЯ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lastRenderedPageBreak/>
        <w:t>1.1. Настоящий Порядок разработан в соответствии с Гражданским кодексом Российской Федерации,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определяет последовательность действий при выявлении и оформлении выморочного имущества в собственность муниципального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 xml:space="preserve">образования Боровского сельсовета </w:t>
      </w:r>
      <w:proofErr w:type="spellStart"/>
      <w:r w:rsidRPr="00E10333">
        <w:t>Болотнинского</w:t>
      </w:r>
      <w:proofErr w:type="spellEnd"/>
      <w:r w:rsidRPr="00E10333">
        <w:t xml:space="preserve"> района </w:t>
      </w:r>
      <w:proofErr w:type="gramStart"/>
      <w:r w:rsidRPr="00E10333">
        <w:t>Новосибирской  области</w:t>
      </w:r>
      <w:proofErr w:type="gramEnd"/>
      <w:r w:rsidRPr="00E10333">
        <w:t xml:space="preserve"> (далее – муниципальное образование).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1.2. Настоящий Порядок распространяется на расположенные  на территории муниципального образования жилые помещения, в том числе квартиры (части квартир),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- объекты недвижимого имущества), переходящие в порядке наследования по закону в собственность муниципального образования.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1.3. К объектам недвижимого имущества, переходящим в порядке наследования по закону в собственность муниципального образования,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 либо в случае, если никто из наследников не имеет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 (далее также - выморочное имущество).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1.4. Выявление выморочного имущества, оформление его в собственность муниципального образования осуществляет администрация муниципального образования путем направления запросов в организации, осуществляющие обслуживание и эксплуатацию жилищного фонда, управляющие компании, налоговые органы, орган, осуществляющий государственную регистрацию прав на объекты недвижимости и сделок с ним. Запросы администрацией муниципального образования направляются не реже двух раз в год до 01 июня и 01 декабря. Информация о наличии выморочного имущества может поступать и из иных источников.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E10333">
        <w:rPr>
          <w:b/>
          <w:bCs/>
        </w:rPr>
        <w:t>2. ОФОРМЛЕНИЕ ДОКУМЕНТОВ НА ВЫМОРОЧНОЕ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E10333">
        <w:rPr>
          <w:b/>
          <w:bCs/>
        </w:rPr>
        <w:t>ИМУЩЕСТВО, ПЕРЕХОДЯЩЕЕ В ПОРЯДКЕ НАСЛЕДОВАНИЯ В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E10333">
        <w:rPr>
          <w:b/>
          <w:bCs/>
        </w:rPr>
        <w:t>СОБСТВЕННОСТЬ БОРОВСКОГО СЕЛЬСОВЕТА БОЛОТНИНСКОГО РАЙОНА НОВОСИБИРСКОЙ ОБЛАСТИ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2.1. В целях выявления объектов недвижимого имущества, которые могут быть признаны выморочным имуществом, расположенных на территории муниципального образования, администрация муниципального образования осуществляет: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а) сбор сведений, полученных от территориальных органов записи актов гражданского состояния, территориальных подразделений органов внутренних дел, организаций, осуществляющих обслуживание и эксплуатацию жилищного фонда, граждан и иных источников об объектах недвижимого имущества, имеющих признаки выморочного имущества;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б) осуществляет выход на место нахождения имущества.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2.2. При выявлении объекта недвижимого имущества, которое может быть признано выморочным, в целях установления собственника объекта недвижимого имущества администрация муниципального образования направляет письменный запрос в орган, осуществляющий (осуществлявший)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государственную регистрацию прав на недвижимость.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 xml:space="preserve">2.3. После определения собственника объекта недвижимого имущества, которое может быть признано выморочным, в целях установления факта смерти данного лица администрация муниципального образования направляет письменные запросы о </w:t>
      </w:r>
      <w:r w:rsidRPr="00E10333">
        <w:lastRenderedPageBreak/>
        <w:t>представлении информации и выдаче свидетельства о смерти гражданина в органы записи актов гражданского состояния.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2.4. Информацию о месте регистрации гражданина на дату смерти, а также о лицах, совместно с ним проживающих в жилых помещениях, имеющих признаки выморочного имущества, администрация муниципального образования запрашивает в территориальных органах внутренних дел.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2.5. Администрация муниципального образования получает сведения в реестре наследственных дел единой информационной системы нотариата о наличии или отсутствии открытых наследственных дел после смерти гражданина, имевшего на праве собственности объект недвижимого имущества, имеющий признаки выморочного имущества.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2.6. Для получения свидетельства о праве на наследство по закону на выморочное имущество администрация муниципального образования обращается к нотариусу по месту открытия наследства с заявлением о выдаче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свидетельства о праве на наследство по закону и представляет следующие документы: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а) свидетельство о смерти наследодателя, выданное органом записи актов гражданского состояния;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б) правоустанавливающий документ на объект недвижимого имущества;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в) выписку из Единого государственного реестра недвижимости, удостоверяющую внесение в реестр записи о праве собственности умершего гражданина на объект недвижимого имущества, либо справку из организации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по учету объектов недвижимого имущества о правах умершего гражданина на объект недвижимого имущества, зарегистрированных до 1 июня 1999 года;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г) справку с места жительства наследодателя либо выписку из домовой книги;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д) документ, подтверждающий полномочия должностного лица администрации муниципального образования;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е) иные документы, по требованию нотариуса, предусмотренные действующим законодательством.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2.7. Для получения документов, указанных в пункте 2.6 настоящего Порядка, администрация муниципального образования направляет запросы в соответствующие органы и организации, в распоряжении которых находятся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указанные сведения (документы).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2.8. В случае отказа соответствующего органа (организации) в предоставлении документов, указанных в пункте 2.6 настоящего Порядка, по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причине отсутствия запрашиваемой информации или невозможности ее предоставления по основаниям, предусмотренным действующим законодательством, либо в случае отказа нотариуса в выдаче свидетельства о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праве на наследство по закону администрация муниципального образования,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при наличии оснований, предусмотренных частью 1 статьи 1151 Гражданского кодекса РФ, обращается в суд с исковым заявлением о признании права собственности (общей долевой собственности) муниципального образования на выморочное имущество.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2.9. После получения свидетельства о праве на наследство по закону либо вступления в силу решения суда о признании права собственности муниципального образования на выморочное имущество администрация муниципального образования в течение 10 рабочих дней обращается в орган, осуществляющий государственную регистрацию прав на недвижимость, для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регистрации права собственности (общей долевой собственности) муниципального образования на объект недвижимого имущества, признанный выморочным имуществом.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администрация муниципального образования включает сведения об указанном имуществе в Реестр муниципального имущества муниципального образования.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E10333">
        <w:rPr>
          <w:b/>
          <w:bCs/>
        </w:rPr>
        <w:lastRenderedPageBreak/>
        <w:t>3. ОФОРМЛЕНИЕ ВЫМОРОЧНОГО ИМУЩЕСТВА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3.1. При получении информации об объектах недвижимого имущества, имеющих признаки выморочного имущества, уполномоченное должностное лицо администрации муниципального образования, не позднее 5 рабочих дней со дня получения такой информации заносит сведения об имуществе в журнал выявления объектов недвижимого имущества, имеющих признаки выморочного имущества, который ведется по форме согласно приложению 1 к настоящему Порядку.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3.2. Сведения о выморочном имуществе, перешедшем в собственность муниципального образования, в течение 5 (пяти) рабочих дней с момента государственной регистрации права собственности на него вносятся в реестр муниципального имущества муниципального образования.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  <w:r w:rsidRPr="00E10333">
        <w:t>3.3. Выморочное имущество, принятое в муниципальную собственность муниципального образования, в виде жилого помещения включается в муниципальный жилищный фонд маневренного использования.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</w:pPr>
      <w:r w:rsidRPr="00E10333">
        <w:t>Приложение № 1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</w:pPr>
      <w:r w:rsidRPr="00E10333">
        <w:t>к Порядку выявления и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</w:pPr>
      <w:r w:rsidRPr="00E10333">
        <w:t>оформления выморочного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</w:pPr>
      <w:r w:rsidRPr="00E10333">
        <w:t>имущества в собственность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  <w:rPr>
          <w:color w:val="000000"/>
        </w:rPr>
      </w:pPr>
      <w:r w:rsidRPr="00E10333">
        <w:rPr>
          <w:color w:val="000000"/>
        </w:rPr>
        <w:t xml:space="preserve">Боровского сельсовета 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right"/>
      </w:pPr>
      <w:proofErr w:type="spellStart"/>
      <w:r w:rsidRPr="00E10333">
        <w:rPr>
          <w:color w:val="000000"/>
        </w:rPr>
        <w:t>Болотнинского</w:t>
      </w:r>
      <w:proofErr w:type="spellEnd"/>
      <w:r w:rsidRPr="00E10333">
        <w:rPr>
          <w:color w:val="000000"/>
        </w:rPr>
        <w:t xml:space="preserve"> района                                                                                                                                                                              Новосибирской </w:t>
      </w:r>
      <w:r w:rsidRPr="00E10333">
        <w:t xml:space="preserve">области 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both"/>
      </w:pP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</w:rPr>
      </w:pPr>
      <w:r w:rsidRPr="00E10333">
        <w:rPr>
          <w:b/>
        </w:rPr>
        <w:t>ЖУРНАЛ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  <w:rPr>
          <w:b/>
        </w:rPr>
      </w:pPr>
      <w:r w:rsidRPr="00E10333">
        <w:rPr>
          <w:b/>
        </w:rPr>
        <w:t>выявленных объектов имущества, имеющих признаки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</w:pPr>
      <w:r w:rsidRPr="00E10333">
        <w:rPr>
          <w:b/>
        </w:rPr>
        <w:t xml:space="preserve">выморочного имущества  </w:t>
      </w:r>
      <w:r w:rsidRPr="00E10333">
        <w:t xml:space="preserve">  </w:t>
      </w:r>
    </w:p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4"/>
        <w:gridCol w:w="1458"/>
        <w:gridCol w:w="1862"/>
        <w:gridCol w:w="1585"/>
        <w:gridCol w:w="1590"/>
        <w:gridCol w:w="1506"/>
      </w:tblGrid>
      <w:tr w:rsidR="00E10333" w:rsidRPr="00E10333" w:rsidTr="005C5138"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  <w:r w:rsidRPr="00E10333">
              <w:t>№ п/п</w:t>
            </w:r>
          </w:p>
        </w:tc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Адрес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объекта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Характеристика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объекта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Собственник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объекта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(Ф.И.О., дата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рождения,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дата смерти)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Источник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информации,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дата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поступления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both"/>
            </w:pPr>
            <w:r w:rsidRPr="00E10333">
              <w:t>информации</w:t>
            </w:r>
          </w:p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6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  <w:r w:rsidRPr="00E10333">
              <w:t>Результат</w:t>
            </w:r>
          </w:p>
        </w:tc>
      </w:tr>
      <w:tr w:rsidR="00E10333" w:rsidRPr="00E10333" w:rsidTr="005C5138"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5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6" w:type="dxa"/>
          </w:tcPr>
          <w:p w:rsidR="00E10333" w:rsidRPr="00E10333" w:rsidRDefault="00E10333" w:rsidP="005C513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E10333" w:rsidRPr="00E10333" w:rsidRDefault="00E10333" w:rsidP="00E10333">
      <w:pPr>
        <w:autoSpaceDE w:val="0"/>
        <w:autoSpaceDN w:val="0"/>
        <w:adjustRightInd w:val="0"/>
        <w:contextualSpacing/>
        <w:jc w:val="center"/>
      </w:pP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0333">
        <w:rPr>
          <w:rFonts w:ascii="Times New Roman" w:hAnsi="Times New Roman" w:cs="Times New Roman"/>
          <w:b w:val="0"/>
          <w:sz w:val="24"/>
          <w:szCs w:val="24"/>
        </w:rPr>
        <w:t>АДМИНИСТРАЦИЯ БОРОВСКОГО СЕЛЬСОВЕТА</w:t>
      </w: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0333">
        <w:rPr>
          <w:rFonts w:ascii="Times New Roman" w:hAnsi="Times New Roman" w:cs="Times New Roman"/>
          <w:b w:val="0"/>
          <w:sz w:val="24"/>
          <w:szCs w:val="24"/>
        </w:rPr>
        <w:t>БОЛОТНИНСКОГО РАЙОНА НОВОСИБИРСКОЙ ОБЛАСТИ</w:t>
      </w: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0333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10333" w:rsidRPr="00E10333" w:rsidRDefault="00E10333" w:rsidP="00E103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E10333" w:rsidDel="00A734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10333">
        <w:rPr>
          <w:rFonts w:ascii="Times New Roman" w:hAnsi="Times New Roman" w:cs="Times New Roman"/>
          <w:b w:val="0"/>
          <w:sz w:val="24"/>
          <w:szCs w:val="24"/>
        </w:rPr>
        <w:t xml:space="preserve">13.08.2024                                                                                                          № </w:t>
      </w:r>
      <w:r w:rsidRPr="00E10333">
        <w:rPr>
          <w:rFonts w:ascii="Times New Roman" w:hAnsi="Times New Roman" w:cs="Times New Roman"/>
          <w:b w:val="0"/>
          <w:sz w:val="24"/>
          <w:szCs w:val="24"/>
          <w:lang w:val="en-US"/>
        </w:rPr>
        <w:t>49</w:t>
      </w:r>
    </w:p>
    <w:p w:rsidR="00E10333" w:rsidRPr="00E10333" w:rsidRDefault="00E10333" w:rsidP="00E103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10333" w:rsidRPr="00E10333" w:rsidRDefault="00E10333" w:rsidP="00E10333">
      <w:pPr>
        <w:jc w:val="center"/>
        <w:rPr>
          <w:rFonts w:eastAsia="Times New Roman"/>
          <w:color w:val="FF0000"/>
        </w:rPr>
      </w:pPr>
      <w:r w:rsidRPr="00E10333">
        <w:t xml:space="preserve">О внесении изменений в постановление администрации Боровского сельсовета </w:t>
      </w:r>
      <w:proofErr w:type="spellStart"/>
      <w:r w:rsidRPr="00E10333">
        <w:t>Болотнинского</w:t>
      </w:r>
      <w:proofErr w:type="spellEnd"/>
      <w:r w:rsidRPr="00E10333">
        <w:t xml:space="preserve"> района Новосибирской области от 03.12.2020 «106 </w:t>
      </w:r>
      <w:r w:rsidRPr="00E10333">
        <w:rPr>
          <w:rFonts w:eastAsia="Times New Roman"/>
        </w:rPr>
        <w:t xml:space="preserve"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случаях»( с изменениями, внесенными постановлениями администрации Боровского сельсовета </w:t>
      </w:r>
      <w:proofErr w:type="spellStart"/>
      <w:r w:rsidRPr="00E10333">
        <w:rPr>
          <w:rFonts w:eastAsia="Times New Roman"/>
        </w:rPr>
        <w:t>Болотнинского</w:t>
      </w:r>
      <w:proofErr w:type="spellEnd"/>
      <w:r w:rsidRPr="00E10333">
        <w:rPr>
          <w:rFonts w:eastAsia="Times New Roman"/>
        </w:rPr>
        <w:t xml:space="preserve"> района Новосибирской области от 05.05.2021 №30, от 20.12.2023 №95, от 06.05.2024 № 33).</w:t>
      </w:r>
    </w:p>
    <w:p w:rsidR="00E10333" w:rsidRPr="00E10333" w:rsidRDefault="00E10333" w:rsidP="00E10333">
      <w:pPr>
        <w:jc w:val="both"/>
        <w:rPr>
          <w:rFonts w:eastAsia="Times New Roman"/>
        </w:rPr>
      </w:pPr>
      <w:r w:rsidRPr="00E10333">
        <w:rPr>
          <w:rFonts w:eastAsia="Times New Roman"/>
        </w:rPr>
        <w:t xml:space="preserve">        </w:t>
      </w:r>
    </w:p>
    <w:p w:rsidR="00E10333" w:rsidRPr="00E10333" w:rsidRDefault="00E10333" w:rsidP="00E103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приведением муниципальных правовых актов в соответствии с действующим законодательством</w:t>
      </w:r>
      <w:r w:rsidRPr="00E10333">
        <w:rPr>
          <w:rFonts w:ascii="Times New Roman" w:hAnsi="Times New Roman" w:cs="Times New Roman"/>
          <w:sz w:val="24"/>
          <w:szCs w:val="24"/>
        </w:rPr>
        <w:t>,</w:t>
      </w:r>
      <w:r w:rsidRPr="00E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</w:t>
      </w:r>
      <w:r w:rsidRPr="00E10333">
        <w:rPr>
          <w:rFonts w:ascii="Times New Roman" w:hAnsi="Times New Roman" w:cs="Times New Roman"/>
          <w:sz w:val="24"/>
          <w:szCs w:val="24"/>
        </w:rPr>
        <w:t xml:space="preserve">Боровского сельсовета </w:t>
      </w:r>
      <w:proofErr w:type="spellStart"/>
      <w:r w:rsidRPr="00E10333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1033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E1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r w:rsidRPr="00E10333">
        <w:rPr>
          <w:rFonts w:ascii="Times New Roman" w:hAnsi="Times New Roman" w:cs="Times New Roman"/>
          <w:sz w:val="24"/>
          <w:szCs w:val="24"/>
        </w:rPr>
        <w:t xml:space="preserve">Боровского сельсовета </w:t>
      </w:r>
      <w:proofErr w:type="spellStart"/>
      <w:r w:rsidRPr="00E10333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1033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E10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E10333" w:rsidRPr="00E10333" w:rsidRDefault="00E10333" w:rsidP="00E10333">
      <w:pPr>
        <w:autoSpaceDE w:val="0"/>
        <w:autoSpaceDN w:val="0"/>
        <w:adjustRightInd w:val="0"/>
        <w:ind w:firstLine="709"/>
        <w:jc w:val="both"/>
      </w:pPr>
      <w:r w:rsidRPr="00E10333">
        <w:t xml:space="preserve">1.Внести изменения в </w:t>
      </w:r>
      <w:r w:rsidRPr="00E10333">
        <w:rPr>
          <w:rFonts w:eastAsia="Times New Roman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 от 03.12.2020 №106</w:t>
      </w:r>
      <w:r w:rsidRPr="00E10333">
        <w:t>:</w:t>
      </w:r>
    </w:p>
    <w:p w:rsidR="00E10333" w:rsidRPr="00E10333" w:rsidRDefault="00E10333" w:rsidP="00E10333">
      <w:pPr>
        <w:ind w:firstLine="708"/>
        <w:jc w:val="both"/>
      </w:pPr>
      <w:r w:rsidRPr="00E10333">
        <w:t>1. Абзац 2 пункта 1.2 административного регламента изложить в новой редакции:</w:t>
      </w:r>
    </w:p>
    <w:p w:rsidR="00E10333" w:rsidRPr="00E10333" w:rsidRDefault="00E10333" w:rsidP="00E10333">
      <w:pPr>
        <w:jc w:val="both"/>
        <w:rPr>
          <w:rFonts w:eastAsia="Calibri"/>
          <w:shd w:val="clear" w:color="auto" w:fill="FFFFFF"/>
        </w:rPr>
      </w:pPr>
      <w:r w:rsidRPr="00E10333">
        <w:t xml:space="preserve"> «</w:t>
      </w:r>
      <w:r w:rsidRPr="00E10333">
        <w:rPr>
          <w:rFonts w:eastAsia="Calibri"/>
          <w:shd w:val="clear" w:color="auto" w:fill="FFFFFF"/>
        </w:rPr>
        <w:t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разрешением на использование земель или земельных участков без предоставления земельных участков и установления сервитута в установленных постановлением Правительства Российской Федерации от 03.12.2014 № 1300 «</w:t>
      </w:r>
      <w:r w:rsidRPr="00E10333">
        <w:rPr>
          <w:bCs/>
          <w:color w:val="22272F"/>
          <w:shd w:val="clear" w:color="auto" w:fill="FFFFFF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Pr="00E10333">
        <w:rPr>
          <w:rFonts w:eastAsia="Calibri"/>
          <w:shd w:val="clear" w:color="auto" w:fill="FFFFFF"/>
        </w:rPr>
        <w:t xml:space="preserve">». </w:t>
      </w:r>
    </w:p>
    <w:p w:rsidR="00E10333" w:rsidRPr="00E10333" w:rsidRDefault="00E10333" w:rsidP="00E10333">
      <w:pPr>
        <w:ind w:firstLine="709"/>
        <w:contextualSpacing/>
        <w:jc w:val="both"/>
      </w:pPr>
      <w:r w:rsidRPr="00E10333">
        <w:t xml:space="preserve">2. Опубликовать данное постановление в газете «Вестник Боровского сельсовета» и разместить на официальном сайте администрации Боровского сельсовета </w:t>
      </w:r>
      <w:proofErr w:type="spellStart"/>
      <w:r w:rsidRPr="00E10333">
        <w:t>Болотнинского</w:t>
      </w:r>
      <w:proofErr w:type="spellEnd"/>
      <w:r w:rsidRPr="00E10333">
        <w:t xml:space="preserve"> района Новосибирской области в информационно-телекоммуникационной сети «Интернет».</w:t>
      </w:r>
    </w:p>
    <w:p w:rsidR="00E10333" w:rsidRPr="00E10333" w:rsidRDefault="00E10333" w:rsidP="00E10333">
      <w:pPr>
        <w:ind w:firstLine="709"/>
        <w:contextualSpacing/>
        <w:jc w:val="both"/>
      </w:pPr>
      <w:r w:rsidRPr="00E10333">
        <w:t>3. Контроль за исполнением настоящего постановления оставляю за собой.</w:t>
      </w:r>
    </w:p>
    <w:p w:rsidR="00E10333" w:rsidRPr="00E10333" w:rsidRDefault="00E10333" w:rsidP="00E10333">
      <w:pPr>
        <w:ind w:firstLine="709"/>
        <w:contextualSpacing/>
        <w:jc w:val="both"/>
      </w:pPr>
    </w:p>
    <w:p w:rsidR="00E10333" w:rsidRPr="00E10333" w:rsidRDefault="00E10333" w:rsidP="00E10333">
      <w:pPr>
        <w:ind w:firstLine="709"/>
        <w:contextualSpacing/>
        <w:jc w:val="both"/>
      </w:pPr>
    </w:p>
    <w:p w:rsidR="00E10333" w:rsidRPr="00E10333" w:rsidRDefault="00E10333" w:rsidP="00E10333">
      <w:pPr>
        <w:contextualSpacing/>
        <w:jc w:val="both"/>
      </w:pPr>
      <w:r w:rsidRPr="00E10333">
        <w:t>Глава Боровского сельсовета</w:t>
      </w:r>
    </w:p>
    <w:p w:rsidR="00E10333" w:rsidRPr="00E10333" w:rsidRDefault="00E10333" w:rsidP="00E10333">
      <w:pPr>
        <w:contextualSpacing/>
        <w:jc w:val="both"/>
      </w:pPr>
      <w:proofErr w:type="spellStart"/>
      <w:r w:rsidRPr="00E10333">
        <w:t>Болотнинского</w:t>
      </w:r>
      <w:proofErr w:type="spellEnd"/>
      <w:r w:rsidRPr="00E10333">
        <w:t xml:space="preserve"> района</w:t>
      </w:r>
    </w:p>
    <w:p w:rsidR="00E10333" w:rsidRDefault="00E10333" w:rsidP="00E10333">
      <w:pPr>
        <w:contextualSpacing/>
        <w:jc w:val="both"/>
      </w:pPr>
      <w:r w:rsidRPr="00E10333">
        <w:t xml:space="preserve">Новосибирской области                                                                    С. А. </w:t>
      </w:r>
      <w:proofErr w:type="spellStart"/>
      <w:r w:rsidRPr="00E10333">
        <w:t>Бурунова</w:t>
      </w:r>
      <w:proofErr w:type="spellEnd"/>
    </w:p>
    <w:p w:rsidR="00B6243E" w:rsidRPr="00E10333" w:rsidRDefault="00B6243E" w:rsidP="00E10333">
      <w:pPr>
        <w:contextualSpacing/>
        <w:jc w:val="both"/>
      </w:pPr>
    </w:p>
    <w:p w:rsidR="00B6243E" w:rsidRPr="00AA2DB7" w:rsidRDefault="00B6243E" w:rsidP="00B6243E">
      <w:pPr>
        <w:jc w:val="center"/>
        <w:rPr>
          <w:sz w:val="28"/>
          <w:szCs w:val="28"/>
        </w:rPr>
      </w:pPr>
      <w:r w:rsidRPr="00AA2DB7">
        <w:rPr>
          <w:sz w:val="28"/>
          <w:szCs w:val="28"/>
        </w:rPr>
        <w:t>СОВЕТ ДЕПУТАТОВ БОРОВСКОГО СЕЛЬСОВЕТА</w:t>
      </w:r>
    </w:p>
    <w:p w:rsidR="00B6243E" w:rsidRPr="00AA2DB7" w:rsidRDefault="00B6243E" w:rsidP="00B6243E">
      <w:pPr>
        <w:jc w:val="center"/>
        <w:rPr>
          <w:sz w:val="28"/>
          <w:szCs w:val="28"/>
        </w:rPr>
      </w:pPr>
      <w:r w:rsidRPr="00AA2DB7">
        <w:rPr>
          <w:sz w:val="28"/>
          <w:szCs w:val="28"/>
        </w:rPr>
        <w:t>БОЛОТНИНСКОГО РАЙОНА НОВОСИБИРСКОЙ ОБЛАСТИ</w:t>
      </w:r>
    </w:p>
    <w:p w:rsidR="00B6243E" w:rsidRPr="00AA2DB7" w:rsidRDefault="00B6243E" w:rsidP="00B6243E">
      <w:pPr>
        <w:jc w:val="center"/>
        <w:rPr>
          <w:sz w:val="28"/>
          <w:szCs w:val="28"/>
        </w:rPr>
      </w:pPr>
      <w:r w:rsidRPr="00AA2DB7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B6243E" w:rsidRPr="00AA2DB7" w:rsidRDefault="00B6243E" w:rsidP="00B6243E">
      <w:pPr>
        <w:jc w:val="center"/>
        <w:rPr>
          <w:sz w:val="28"/>
          <w:szCs w:val="28"/>
        </w:rPr>
      </w:pPr>
      <w:r w:rsidRPr="00AA2DB7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B6243E" w:rsidRPr="00AA2DB7" w:rsidRDefault="00B6243E" w:rsidP="00B6243E">
      <w:pPr>
        <w:jc w:val="center"/>
        <w:rPr>
          <w:sz w:val="28"/>
          <w:szCs w:val="28"/>
        </w:rPr>
      </w:pPr>
      <w:r w:rsidRPr="00AA2DB7">
        <w:rPr>
          <w:sz w:val="28"/>
          <w:szCs w:val="28"/>
        </w:rPr>
        <w:t xml:space="preserve">Р Е Ш Е Н И Е   </w:t>
      </w:r>
    </w:p>
    <w:p w:rsidR="00B6243E" w:rsidRPr="00AA2DB7" w:rsidRDefault="00B6243E" w:rsidP="00B6243E">
      <w:pPr>
        <w:jc w:val="center"/>
        <w:rPr>
          <w:sz w:val="28"/>
          <w:szCs w:val="28"/>
        </w:rPr>
      </w:pPr>
      <w:r w:rsidRPr="00AA2DB7">
        <w:rPr>
          <w:sz w:val="28"/>
          <w:szCs w:val="28"/>
        </w:rPr>
        <w:t>58-й сессии (шестого созыва)</w:t>
      </w:r>
    </w:p>
    <w:p w:rsidR="00B6243E" w:rsidRPr="00AA2DB7" w:rsidRDefault="00B6243E" w:rsidP="00B6243E">
      <w:pPr>
        <w:jc w:val="center"/>
        <w:rPr>
          <w:sz w:val="28"/>
          <w:szCs w:val="28"/>
        </w:rPr>
      </w:pPr>
      <w:r w:rsidRPr="00AA2DB7">
        <w:rPr>
          <w:sz w:val="28"/>
          <w:szCs w:val="28"/>
        </w:rPr>
        <w:t>07.08.2024</w:t>
      </w:r>
      <w:r>
        <w:rPr>
          <w:sz w:val="28"/>
          <w:szCs w:val="28"/>
        </w:rPr>
        <w:t xml:space="preserve">   </w:t>
      </w:r>
      <w:r w:rsidRPr="00AA2DB7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AA2D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A2DB7">
        <w:rPr>
          <w:sz w:val="28"/>
          <w:szCs w:val="28"/>
        </w:rPr>
        <w:t>1</w:t>
      </w:r>
    </w:p>
    <w:p w:rsidR="00B6243E" w:rsidRPr="00686586" w:rsidRDefault="00B6243E" w:rsidP="00B6243E">
      <w:pPr>
        <w:rPr>
          <w:sz w:val="28"/>
          <w:szCs w:val="28"/>
        </w:rPr>
      </w:pPr>
      <w:r w:rsidRPr="00686586">
        <w:rPr>
          <w:sz w:val="28"/>
          <w:szCs w:val="28"/>
        </w:rPr>
        <w:t xml:space="preserve">     </w:t>
      </w:r>
    </w:p>
    <w:p w:rsidR="00B6243E" w:rsidRPr="00AA2DB7" w:rsidRDefault="00B6243E" w:rsidP="00B6243E">
      <w:pPr>
        <w:jc w:val="center"/>
        <w:rPr>
          <w:b/>
          <w:sz w:val="28"/>
          <w:szCs w:val="28"/>
        </w:rPr>
      </w:pPr>
    </w:p>
    <w:p w:rsidR="00B6243E" w:rsidRPr="00AA2DB7" w:rsidRDefault="00B6243E" w:rsidP="00B6243E">
      <w:pPr>
        <w:jc w:val="center"/>
        <w:rPr>
          <w:sz w:val="28"/>
          <w:szCs w:val="28"/>
        </w:rPr>
      </w:pPr>
      <w:r w:rsidRPr="00AA2DB7">
        <w:rPr>
          <w:sz w:val="28"/>
          <w:szCs w:val="28"/>
        </w:rPr>
        <w:t xml:space="preserve">О внесении изменений в решение 50-й сессии №1 от 19.12.2023г.   «О бюджете Боровского сельсовета </w:t>
      </w:r>
      <w:proofErr w:type="spellStart"/>
      <w:r w:rsidRPr="00AA2DB7">
        <w:rPr>
          <w:sz w:val="28"/>
          <w:szCs w:val="28"/>
        </w:rPr>
        <w:t>Болотнинского</w:t>
      </w:r>
      <w:proofErr w:type="spellEnd"/>
      <w:r w:rsidRPr="00AA2DB7">
        <w:rPr>
          <w:sz w:val="28"/>
          <w:szCs w:val="28"/>
        </w:rPr>
        <w:t xml:space="preserve"> района Новосибирской области на 2024 год и плановый период 2025 и 2026 годов»</w:t>
      </w:r>
    </w:p>
    <w:p w:rsidR="00B6243E" w:rsidRDefault="00B6243E" w:rsidP="00B6243E">
      <w:pPr>
        <w:jc w:val="center"/>
        <w:rPr>
          <w:b/>
          <w:sz w:val="28"/>
          <w:szCs w:val="28"/>
        </w:rPr>
      </w:pPr>
    </w:p>
    <w:p w:rsidR="00B6243E" w:rsidRDefault="00B6243E" w:rsidP="00B6243E">
      <w:pPr>
        <w:jc w:val="center"/>
        <w:rPr>
          <w:b/>
          <w:sz w:val="28"/>
          <w:szCs w:val="28"/>
        </w:rPr>
      </w:pPr>
    </w:p>
    <w:p w:rsidR="00B6243E" w:rsidRPr="00BA653E" w:rsidRDefault="00B6243E" w:rsidP="00B6243E">
      <w:pPr>
        <w:ind w:firstLine="708"/>
        <w:rPr>
          <w:sz w:val="28"/>
          <w:szCs w:val="28"/>
        </w:rPr>
      </w:pPr>
      <w:r w:rsidRPr="00BA653E">
        <w:rPr>
          <w:sz w:val="28"/>
          <w:szCs w:val="28"/>
        </w:rPr>
        <w:t xml:space="preserve">Внести в решение </w:t>
      </w:r>
      <w:r>
        <w:rPr>
          <w:sz w:val="28"/>
          <w:szCs w:val="28"/>
        </w:rPr>
        <w:t>50</w:t>
      </w:r>
      <w:r w:rsidRPr="00BA653E">
        <w:rPr>
          <w:sz w:val="28"/>
          <w:szCs w:val="28"/>
        </w:rPr>
        <w:t xml:space="preserve">-й сессии Совета депутатов </w:t>
      </w:r>
      <w:r>
        <w:rPr>
          <w:sz w:val="28"/>
          <w:szCs w:val="28"/>
        </w:rPr>
        <w:t>Боровского</w:t>
      </w:r>
      <w:r w:rsidRPr="00BA653E">
        <w:rPr>
          <w:sz w:val="28"/>
          <w:szCs w:val="28"/>
        </w:rPr>
        <w:t xml:space="preserve"> сельсовета </w:t>
      </w:r>
      <w:proofErr w:type="spellStart"/>
      <w:r w:rsidRPr="00BA653E">
        <w:rPr>
          <w:sz w:val="28"/>
          <w:szCs w:val="28"/>
        </w:rPr>
        <w:t>Болотнинского</w:t>
      </w:r>
      <w:proofErr w:type="spellEnd"/>
      <w:r w:rsidRPr="00BA653E">
        <w:rPr>
          <w:sz w:val="28"/>
          <w:szCs w:val="28"/>
        </w:rPr>
        <w:t xml:space="preserve"> района «</w:t>
      </w:r>
      <w:r>
        <w:rPr>
          <w:sz w:val="28"/>
          <w:szCs w:val="28"/>
        </w:rPr>
        <w:t xml:space="preserve">О бюджете Боровского </w:t>
      </w:r>
      <w:r w:rsidRPr="00BA653E">
        <w:rPr>
          <w:sz w:val="28"/>
          <w:szCs w:val="28"/>
        </w:rPr>
        <w:t xml:space="preserve">сельсовета </w:t>
      </w:r>
      <w:proofErr w:type="spellStart"/>
      <w:r w:rsidRPr="00BA653E">
        <w:rPr>
          <w:sz w:val="28"/>
          <w:szCs w:val="28"/>
        </w:rPr>
        <w:t>Болотнинского</w:t>
      </w:r>
      <w:proofErr w:type="spellEnd"/>
      <w:r w:rsidRPr="00BA653E">
        <w:rPr>
          <w:sz w:val="28"/>
          <w:szCs w:val="28"/>
        </w:rPr>
        <w:t xml:space="preserve"> района Новосибирской области на 202</w:t>
      </w:r>
      <w:r>
        <w:rPr>
          <w:sz w:val="28"/>
          <w:szCs w:val="28"/>
        </w:rPr>
        <w:t>4</w:t>
      </w:r>
      <w:r w:rsidRPr="00BA653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BA653E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BA653E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№1 от </w:t>
      </w:r>
      <w:r w:rsidRPr="00991F54">
        <w:rPr>
          <w:sz w:val="28"/>
          <w:szCs w:val="28"/>
        </w:rPr>
        <w:t>1</w:t>
      </w:r>
      <w:r>
        <w:rPr>
          <w:sz w:val="28"/>
          <w:szCs w:val="28"/>
        </w:rPr>
        <w:t>9.12.2023г следующие изменения:</w:t>
      </w:r>
    </w:p>
    <w:p w:rsidR="00B6243E" w:rsidRPr="006B5405" w:rsidRDefault="00B6243E" w:rsidP="00B6243E">
      <w:pPr>
        <w:rPr>
          <w:sz w:val="28"/>
          <w:szCs w:val="28"/>
        </w:rPr>
      </w:pPr>
    </w:p>
    <w:p w:rsidR="00B6243E" w:rsidRPr="00AA2DB7" w:rsidRDefault="00B6243E" w:rsidP="00B6243E">
      <w:pPr>
        <w:jc w:val="both"/>
        <w:rPr>
          <w:sz w:val="28"/>
          <w:szCs w:val="28"/>
        </w:rPr>
      </w:pPr>
      <w:r w:rsidRPr="00AA2DB7">
        <w:rPr>
          <w:sz w:val="28"/>
          <w:szCs w:val="28"/>
        </w:rPr>
        <w:t>1. Пункт 1 Статья 1 изложить в следующей редакции:</w:t>
      </w:r>
    </w:p>
    <w:p w:rsidR="00B6243E" w:rsidRPr="006B5405" w:rsidRDefault="00B6243E" w:rsidP="00B6243E">
      <w:pPr>
        <w:ind w:firstLine="708"/>
        <w:jc w:val="both"/>
        <w:rPr>
          <w:sz w:val="28"/>
          <w:szCs w:val="28"/>
        </w:rPr>
      </w:pPr>
      <w:r w:rsidRPr="006B5405">
        <w:rPr>
          <w:sz w:val="28"/>
          <w:szCs w:val="28"/>
        </w:rPr>
        <w:lastRenderedPageBreak/>
        <w:t>1. Утвердить основные хара</w:t>
      </w:r>
      <w:r>
        <w:rPr>
          <w:sz w:val="28"/>
          <w:szCs w:val="28"/>
        </w:rPr>
        <w:t>ктеристики бюджета Боровского</w:t>
      </w:r>
      <w:r w:rsidRPr="006B5405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6B5405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6B5405">
        <w:rPr>
          <w:sz w:val="28"/>
          <w:szCs w:val="28"/>
        </w:rPr>
        <w:t xml:space="preserve"> год:</w:t>
      </w:r>
    </w:p>
    <w:p w:rsidR="00B6243E" w:rsidRDefault="00B6243E" w:rsidP="00B6243E">
      <w:pPr>
        <w:ind w:firstLine="708"/>
        <w:jc w:val="both"/>
        <w:rPr>
          <w:sz w:val="28"/>
          <w:szCs w:val="28"/>
        </w:rPr>
      </w:pPr>
      <w:r w:rsidRPr="006B5405">
        <w:rPr>
          <w:sz w:val="28"/>
          <w:szCs w:val="28"/>
        </w:rPr>
        <w:t xml:space="preserve">1) прогнозируемый общий объем доходов местного бюджета в сумме </w:t>
      </w:r>
      <w:r>
        <w:rPr>
          <w:sz w:val="28"/>
          <w:szCs w:val="28"/>
        </w:rPr>
        <w:t>15324,7</w:t>
      </w:r>
      <w:r w:rsidRPr="006B5405">
        <w:rPr>
          <w:sz w:val="28"/>
          <w:szCs w:val="28"/>
        </w:rPr>
        <w:t xml:space="preserve">тыс. руб., в том числе объем безвозмездных поступлений в сумме </w:t>
      </w:r>
      <w:r>
        <w:rPr>
          <w:sz w:val="28"/>
          <w:szCs w:val="28"/>
        </w:rPr>
        <w:t>13378,8</w:t>
      </w:r>
      <w:r w:rsidRPr="006B5405">
        <w:rPr>
          <w:sz w:val="28"/>
          <w:szCs w:val="28"/>
        </w:rPr>
        <w:t xml:space="preserve"> тыс. руб., из них объем межбюджетных трансфертов, получаемых из других бюджетов бюджетной системы Российской Федерации в сумме </w:t>
      </w:r>
      <w:r>
        <w:rPr>
          <w:sz w:val="28"/>
          <w:szCs w:val="28"/>
        </w:rPr>
        <w:t>13378,8</w:t>
      </w:r>
      <w:r w:rsidRPr="006B5405">
        <w:rPr>
          <w:sz w:val="28"/>
          <w:szCs w:val="28"/>
        </w:rPr>
        <w:t xml:space="preserve">тыс. руб., в том числе объем субсидий, </w:t>
      </w:r>
      <w:r w:rsidRPr="007C37D2">
        <w:rPr>
          <w:sz w:val="28"/>
          <w:szCs w:val="28"/>
        </w:rPr>
        <w:t xml:space="preserve">субвенций и иных межбюджетных трансфертов, имеющих целевое назначение, в сумме </w:t>
      </w:r>
      <w:r>
        <w:rPr>
          <w:sz w:val="28"/>
          <w:szCs w:val="28"/>
        </w:rPr>
        <w:t>9185,3</w:t>
      </w:r>
    </w:p>
    <w:p w:rsidR="00B6243E" w:rsidRPr="006B5405" w:rsidRDefault="00B6243E" w:rsidP="00B6243E">
      <w:pPr>
        <w:jc w:val="both"/>
        <w:rPr>
          <w:sz w:val="28"/>
          <w:szCs w:val="28"/>
        </w:rPr>
      </w:pPr>
      <w:proofErr w:type="spellStart"/>
      <w:r w:rsidRPr="006B5405">
        <w:rPr>
          <w:sz w:val="28"/>
          <w:szCs w:val="28"/>
        </w:rPr>
        <w:t>тыс.руб</w:t>
      </w:r>
      <w:proofErr w:type="spellEnd"/>
      <w:r w:rsidRPr="006B5405">
        <w:rPr>
          <w:sz w:val="28"/>
          <w:szCs w:val="28"/>
        </w:rPr>
        <w:t>.</w:t>
      </w:r>
    </w:p>
    <w:p w:rsidR="00B6243E" w:rsidRPr="006B5405" w:rsidRDefault="00B6243E" w:rsidP="00B6243E">
      <w:pPr>
        <w:ind w:firstLine="708"/>
        <w:jc w:val="both"/>
        <w:rPr>
          <w:sz w:val="28"/>
          <w:szCs w:val="28"/>
        </w:rPr>
      </w:pPr>
      <w:r w:rsidRPr="006B5405">
        <w:rPr>
          <w:sz w:val="28"/>
          <w:szCs w:val="28"/>
        </w:rPr>
        <w:t xml:space="preserve">2) общий объем расходов местного бюджета в сумме </w:t>
      </w:r>
      <w:r>
        <w:rPr>
          <w:sz w:val="28"/>
          <w:szCs w:val="28"/>
        </w:rPr>
        <w:t xml:space="preserve">15506,3 </w:t>
      </w:r>
      <w:r w:rsidRPr="006B5405">
        <w:rPr>
          <w:sz w:val="28"/>
          <w:szCs w:val="28"/>
        </w:rPr>
        <w:t xml:space="preserve">тыс. руб. </w:t>
      </w:r>
    </w:p>
    <w:p w:rsidR="00B6243E" w:rsidRDefault="00B6243E" w:rsidP="00B6243E">
      <w:pPr>
        <w:ind w:firstLine="708"/>
        <w:jc w:val="both"/>
        <w:rPr>
          <w:sz w:val="28"/>
          <w:szCs w:val="28"/>
        </w:rPr>
      </w:pPr>
      <w:r w:rsidRPr="006B5405">
        <w:rPr>
          <w:sz w:val="28"/>
          <w:szCs w:val="28"/>
        </w:rPr>
        <w:t xml:space="preserve">3) дефицит местного бюджета в сумме </w:t>
      </w:r>
      <w:r>
        <w:rPr>
          <w:sz w:val="28"/>
          <w:szCs w:val="28"/>
        </w:rPr>
        <w:t>181,6</w:t>
      </w:r>
      <w:r w:rsidRPr="006B5405">
        <w:rPr>
          <w:sz w:val="28"/>
          <w:szCs w:val="28"/>
        </w:rPr>
        <w:t xml:space="preserve"> </w:t>
      </w:r>
      <w:proofErr w:type="spellStart"/>
      <w:r w:rsidRPr="006B5405">
        <w:rPr>
          <w:sz w:val="28"/>
          <w:szCs w:val="28"/>
        </w:rPr>
        <w:t>тыс.руб</w:t>
      </w:r>
      <w:proofErr w:type="spellEnd"/>
      <w:r w:rsidRPr="006B5405">
        <w:rPr>
          <w:sz w:val="28"/>
          <w:szCs w:val="28"/>
        </w:rPr>
        <w:t xml:space="preserve">.   </w:t>
      </w:r>
    </w:p>
    <w:p w:rsidR="00B6243E" w:rsidRPr="006B5405" w:rsidRDefault="00B6243E" w:rsidP="00B6243E">
      <w:pPr>
        <w:jc w:val="both"/>
        <w:rPr>
          <w:sz w:val="28"/>
          <w:szCs w:val="28"/>
        </w:rPr>
      </w:pPr>
    </w:p>
    <w:p w:rsidR="00B6243E" w:rsidRDefault="00B6243E" w:rsidP="00B6243E">
      <w:pPr>
        <w:jc w:val="both"/>
        <w:rPr>
          <w:sz w:val="28"/>
          <w:szCs w:val="28"/>
        </w:rPr>
      </w:pPr>
      <w:r w:rsidRPr="00AA2DB7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B540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приложение 2</w:t>
      </w:r>
      <w:r w:rsidRPr="006B5405">
        <w:rPr>
          <w:sz w:val="28"/>
          <w:szCs w:val="28"/>
        </w:rPr>
        <w:t xml:space="preserve"> «Доходы бюджета </w:t>
      </w:r>
      <w:r>
        <w:rPr>
          <w:sz w:val="28"/>
          <w:szCs w:val="28"/>
        </w:rPr>
        <w:t>Боровского</w:t>
      </w:r>
      <w:r w:rsidRPr="006B5405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4</w:t>
      </w:r>
      <w:r w:rsidRPr="006B5405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6B5405">
        <w:rPr>
          <w:sz w:val="28"/>
          <w:szCs w:val="28"/>
        </w:rPr>
        <w:t xml:space="preserve"> и </w:t>
      </w:r>
      <w:r>
        <w:rPr>
          <w:sz w:val="28"/>
          <w:szCs w:val="28"/>
        </w:rPr>
        <w:t>2026</w:t>
      </w:r>
      <w:r w:rsidRPr="006B5405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в прилагаемой редакции к настоящему Решению.</w:t>
      </w:r>
    </w:p>
    <w:p w:rsidR="00B6243E" w:rsidRPr="004D60DA" w:rsidRDefault="00B6243E" w:rsidP="00B6243E">
      <w:pPr>
        <w:jc w:val="both"/>
        <w:rPr>
          <w:sz w:val="28"/>
          <w:szCs w:val="28"/>
        </w:rPr>
      </w:pPr>
    </w:p>
    <w:p w:rsidR="00B6243E" w:rsidRDefault="00B6243E" w:rsidP="00B6243E">
      <w:pPr>
        <w:jc w:val="both"/>
        <w:rPr>
          <w:sz w:val="28"/>
          <w:szCs w:val="28"/>
        </w:rPr>
      </w:pPr>
      <w:r w:rsidRPr="00AA2DB7">
        <w:rPr>
          <w:sz w:val="28"/>
          <w:szCs w:val="28"/>
        </w:rPr>
        <w:t>3.</w:t>
      </w:r>
      <w:r w:rsidRPr="006B540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приложение 3 «Распределение бюджетных ассигнований </w:t>
      </w:r>
      <w:r w:rsidRPr="00E03186">
        <w:rPr>
          <w:sz w:val="28"/>
          <w:szCs w:val="28"/>
        </w:rPr>
        <w:t>по разделам, подразделам, целевым статьям (муниципальным программ и непрограммным направлениям деятельности), группам и подгруппам видов расходов бюджетов</w:t>
      </w:r>
      <w:r>
        <w:rPr>
          <w:sz w:val="28"/>
          <w:szCs w:val="28"/>
        </w:rPr>
        <w:t xml:space="preserve"> </w:t>
      </w:r>
      <w:r w:rsidRPr="00E03186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E03186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плановый период</w:t>
      </w:r>
      <w:r w:rsidRPr="006B540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B5405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6B540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6B5405">
        <w:rPr>
          <w:sz w:val="28"/>
          <w:szCs w:val="28"/>
        </w:rPr>
        <w:t>»</w:t>
      </w:r>
      <w:r>
        <w:rPr>
          <w:sz w:val="28"/>
          <w:szCs w:val="28"/>
        </w:rPr>
        <w:t xml:space="preserve"> в прилагаемой редакции </w:t>
      </w:r>
      <w:r w:rsidRPr="006B5405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Р</w:t>
      </w:r>
      <w:r w:rsidRPr="006B5405">
        <w:rPr>
          <w:sz w:val="28"/>
          <w:szCs w:val="28"/>
        </w:rPr>
        <w:t>ешению.</w:t>
      </w:r>
    </w:p>
    <w:p w:rsidR="00B6243E" w:rsidRPr="006B5405" w:rsidRDefault="00B6243E" w:rsidP="00B6243E">
      <w:pPr>
        <w:jc w:val="both"/>
        <w:rPr>
          <w:sz w:val="28"/>
          <w:szCs w:val="28"/>
        </w:rPr>
      </w:pPr>
    </w:p>
    <w:p w:rsidR="00B6243E" w:rsidRPr="002462A6" w:rsidRDefault="00B6243E" w:rsidP="00B6243E">
      <w:pPr>
        <w:jc w:val="both"/>
      </w:pPr>
      <w:r w:rsidRPr="00AA2DB7">
        <w:rPr>
          <w:sz w:val="28"/>
          <w:szCs w:val="28"/>
        </w:rPr>
        <w:t>4.</w:t>
      </w:r>
      <w:r w:rsidRPr="006B540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приложение 4</w:t>
      </w:r>
      <w:r w:rsidRPr="006B5405">
        <w:rPr>
          <w:sz w:val="28"/>
          <w:szCs w:val="28"/>
        </w:rPr>
        <w:t xml:space="preserve"> </w:t>
      </w:r>
      <w:r>
        <w:rPr>
          <w:sz w:val="28"/>
          <w:szCs w:val="28"/>
        </w:rPr>
        <w:t>«Ведомственная</w:t>
      </w:r>
      <w:r w:rsidRPr="006B5405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а</w:t>
      </w:r>
      <w:r w:rsidRPr="006B5405">
        <w:rPr>
          <w:sz w:val="28"/>
          <w:szCs w:val="28"/>
        </w:rPr>
        <w:t xml:space="preserve"> расходов бюджета </w:t>
      </w:r>
      <w:r>
        <w:rPr>
          <w:sz w:val="28"/>
          <w:szCs w:val="28"/>
        </w:rPr>
        <w:t>Боровского</w:t>
      </w:r>
      <w:r w:rsidRPr="006B5405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4</w:t>
      </w:r>
      <w:r w:rsidRPr="006B5405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6B5405">
        <w:rPr>
          <w:sz w:val="28"/>
          <w:szCs w:val="28"/>
        </w:rPr>
        <w:t xml:space="preserve"> и 202</w:t>
      </w:r>
      <w:r>
        <w:rPr>
          <w:sz w:val="28"/>
          <w:szCs w:val="28"/>
        </w:rPr>
        <w:t>6 годов в прилагаемой редакции к настоящему Решению.</w:t>
      </w:r>
      <w:r w:rsidRPr="00A7046E">
        <w:t xml:space="preserve"> </w:t>
      </w:r>
    </w:p>
    <w:p w:rsidR="00B6243E" w:rsidRDefault="00B6243E" w:rsidP="00B6243E">
      <w:pPr>
        <w:jc w:val="both"/>
        <w:rPr>
          <w:b/>
          <w:sz w:val="28"/>
          <w:szCs w:val="28"/>
        </w:rPr>
      </w:pPr>
    </w:p>
    <w:p w:rsidR="00B6243E" w:rsidRDefault="00B6243E" w:rsidP="00B6243E">
      <w:pPr>
        <w:jc w:val="both"/>
        <w:rPr>
          <w:sz w:val="28"/>
          <w:szCs w:val="28"/>
        </w:rPr>
      </w:pPr>
      <w:r w:rsidRPr="00AA2DB7">
        <w:rPr>
          <w:sz w:val="28"/>
          <w:szCs w:val="28"/>
        </w:rPr>
        <w:t>5</w:t>
      </w:r>
      <w:r>
        <w:rPr>
          <w:sz w:val="28"/>
          <w:szCs w:val="28"/>
        </w:rPr>
        <w:t>.Утвердить приложение 7</w:t>
      </w:r>
      <w:r w:rsidRPr="006B5405">
        <w:rPr>
          <w:sz w:val="28"/>
          <w:szCs w:val="28"/>
        </w:rPr>
        <w:t xml:space="preserve"> </w:t>
      </w:r>
      <w:r>
        <w:rPr>
          <w:sz w:val="28"/>
          <w:szCs w:val="28"/>
        </w:rPr>
        <w:t>«И</w:t>
      </w:r>
      <w:r w:rsidRPr="006B5405">
        <w:rPr>
          <w:sz w:val="28"/>
          <w:szCs w:val="28"/>
        </w:rPr>
        <w:t xml:space="preserve">сточники финансирования дефицита </w:t>
      </w:r>
      <w:r>
        <w:rPr>
          <w:sz w:val="28"/>
          <w:szCs w:val="28"/>
        </w:rPr>
        <w:t xml:space="preserve">местного бюджета </w:t>
      </w:r>
      <w:r w:rsidRPr="006B5405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6B5405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плановый период </w:t>
      </w:r>
      <w:r w:rsidRPr="006B5405">
        <w:rPr>
          <w:sz w:val="28"/>
          <w:szCs w:val="28"/>
        </w:rPr>
        <w:t>202</w:t>
      </w:r>
      <w:r>
        <w:rPr>
          <w:sz w:val="28"/>
          <w:szCs w:val="28"/>
        </w:rPr>
        <w:t xml:space="preserve">5 и </w:t>
      </w:r>
      <w:r w:rsidRPr="006B540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B540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D4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прилагаемой редакции </w:t>
      </w:r>
      <w:r w:rsidRPr="006B5405">
        <w:rPr>
          <w:sz w:val="28"/>
          <w:szCs w:val="28"/>
        </w:rPr>
        <w:t xml:space="preserve">согласно к настоящему </w:t>
      </w:r>
      <w:r>
        <w:rPr>
          <w:sz w:val="28"/>
          <w:szCs w:val="28"/>
        </w:rPr>
        <w:t>Решению.</w:t>
      </w:r>
    </w:p>
    <w:p w:rsidR="00B6243E" w:rsidRDefault="00B6243E" w:rsidP="00B6243E">
      <w:pPr>
        <w:jc w:val="both"/>
        <w:rPr>
          <w:sz w:val="28"/>
          <w:szCs w:val="28"/>
        </w:rPr>
      </w:pPr>
    </w:p>
    <w:p w:rsidR="00B6243E" w:rsidRPr="00246B97" w:rsidRDefault="00B6243E" w:rsidP="00B6243E">
      <w:pPr>
        <w:widowControl w:val="0"/>
        <w:jc w:val="both"/>
        <w:rPr>
          <w:b/>
          <w:sz w:val="28"/>
          <w:szCs w:val="20"/>
          <w:lang w:val="x-none" w:eastAsia="x-none"/>
        </w:rPr>
      </w:pPr>
      <w:r w:rsidRPr="00AA2DB7">
        <w:rPr>
          <w:sz w:val="28"/>
          <w:szCs w:val="28"/>
          <w:lang w:eastAsia="x-none"/>
        </w:rPr>
        <w:t>6</w:t>
      </w:r>
      <w:r w:rsidRPr="00AA2DB7">
        <w:rPr>
          <w:sz w:val="28"/>
          <w:szCs w:val="28"/>
          <w:lang w:val="x-none" w:eastAsia="x-none"/>
        </w:rPr>
        <w:t>.</w:t>
      </w:r>
      <w:r w:rsidRPr="00246B97">
        <w:rPr>
          <w:sz w:val="28"/>
          <w:szCs w:val="28"/>
          <w:lang w:val="x-none" w:eastAsia="x-none"/>
        </w:rPr>
        <w:t xml:space="preserve">Утвердить </w:t>
      </w:r>
      <w:r w:rsidRPr="00246B97">
        <w:rPr>
          <w:sz w:val="28"/>
          <w:szCs w:val="28"/>
          <w:lang w:eastAsia="x-none"/>
        </w:rPr>
        <w:t xml:space="preserve">приложение </w:t>
      </w:r>
      <w:r>
        <w:rPr>
          <w:sz w:val="28"/>
          <w:szCs w:val="28"/>
          <w:lang w:eastAsia="x-none"/>
        </w:rPr>
        <w:t>9</w:t>
      </w:r>
      <w:r w:rsidRPr="00246B97">
        <w:rPr>
          <w:sz w:val="28"/>
          <w:szCs w:val="28"/>
          <w:lang w:eastAsia="x-none"/>
        </w:rPr>
        <w:t xml:space="preserve"> «С</w:t>
      </w:r>
      <w:r w:rsidRPr="00246B97">
        <w:rPr>
          <w:sz w:val="28"/>
          <w:szCs w:val="28"/>
          <w:lang w:val="x-none" w:eastAsia="x-none"/>
        </w:rPr>
        <w:t>мет</w:t>
      </w:r>
      <w:r w:rsidRPr="00246B97">
        <w:rPr>
          <w:sz w:val="28"/>
          <w:szCs w:val="28"/>
          <w:lang w:eastAsia="x-none"/>
        </w:rPr>
        <w:t>а расходов</w:t>
      </w:r>
      <w:r w:rsidRPr="00246B97">
        <w:rPr>
          <w:sz w:val="28"/>
          <w:szCs w:val="28"/>
          <w:lang w:val="x-none" w:eastAsia="x-none"/>
        </w:rPr>
        <w:t xml:space="preserve"> дорожного фонда на 202</w:t>
      </w:r>
      <w:r w:rsidRPr="00246B97">
        <w:rPr>
          <w:sz w:val="28"/>
          <w:szCs w:val="28"/>
          <w:lang w:eastAsia="x-none"/>
        </w:rPr>
        <w:t>4</w:t>
      </w:r>
      <w:r w:rsidRPr="00246B97">
        <w:rPr>
          <w:sz w:val="28"/>
          <w:szCs w:val="28"/>
          <w:lang w:val="x-none" w:eastAsia="x-none"/>
        </w:rPr>
        <w:t xml:space="preserve"> год и плановый период 202</w:t>
      </w:r>
      <w:r w:rsidRPr="00246B97">
        <w:rPr>
          <w:sz w:val="28"/>
          <w:szCs w:val="28"/>
          <w:lang w:eastAsia="x-none"/>
        </w:rPr>
        <w:t>5</w:t>
      </w:r>
      <w:r w:rsidRPr="00246B97">
        <w:rPr>
          <w:sz w:val="28"/>
          <w:szCs w:val="28"/>
          <w:lang w:val="x-none" w:eastAsia="x-none"/>
        </w:rPr>
        <w:t xml:space="preserve"> и 202</w:t>
      </w:r>
      <w:r w:rsidRPr="00246B97">
        <w:rPr>
          <w:sz w:val="28"/>
          <w:szCs w:val="28"/>
          <w:lang w:eastAsia="x-none"/>
        </w:rPr>
        <w:t>6</w:t>
      </w:r>
      <w:r w:rsidRPr="00246B97">
        <w:rPr>
          <w:sz w:val="28"/>
          <w:szCs w:val="28"/>
          <w:lang w:val="x-none" w:eastAsia="x-none"/>
        </w:rPr>
        <w:t xml:space="preserve"> годов</w:t>
      </w:r>
      <w:r w:rsidRPr="00246B97">
        <w:rPr>
          <w:sz w:val="28"/>
          <w:szCs w:val="28"/>
          <w:lang w:eastAsia="x-none"/>
        </w:rPr>
        <w:t>»</w:t>
      </w:r>
      <w:r w:rsidRPr="00246B97">
        <w:rPr>
          <w:sz w:val="28"/>
          <w:szCs w:val="28"/>
          <w:lang w:val="x-none" w:eastAsia="x-none"/>
        </w:rPr>
        <w:t xml:space="preserve"> в прилагаемой редакции согласно настоящему </w:t>
      </w:r>
      <w:r w:rsidRPr="00246B97">
        <w:rPr>
          <w:sz w:val="28"/>
          <w:szCs w:val="28"/>
          <w:lang w:eastAsia="x-none"/>
        </w:rPr>
        <w:t>Р</w:t>
      </w:r>
      <w:proofErr w:type="spellStart"/>
      <w:r w:rsidRPr="00246B97">
        <w:rPr>
          <w:sz w:val="28"/>
          <w:szCs w:val="28"/>
          <w:lang w:val="x-none" w:eastAsia="x-none"/>
        </w:rPr>
        <w:t>ешению</w:t>
      </w:r>
      <w:proofErr w:type="spellEnd"/>
      <w:r w:rsidRPr="00246B97">
        <w:rPr>
          <w:sz w:val="28"/>
          <w:szCs w:val="28"/>
          <w:lang w:eastAsia="x-none"/>
        </w:rPr>
        <w:t>.</w:t>
      </w:r>
      <w:r w:rsidRPr="00246B97">
        <w:rPr>
          <w:b/>
          <w:sz w:val="28"/>
          <w:szCs w:val="20"/>
          <w:lang w:val="x-none" w:eastAsia="x-none"/>
        </w:rPr>
        <w:t xml:space="preserve"> </w:t>
      </w:r>
    </w:p>
    <w:p w:rsidR="00B6243E" w:rsidRPr="00246B97" w:rsidRDefault="00B6243E" w:rsidP="00B6243E">
      <w:pPr>
        <w:jc w:val="both"/>
        <w:rPr>
          <w:sz w:val="28"/>
          <w:szCs w:val="28"/>
          <w:lang w:val="x-none"/>
        </w:rPr>
      </w:pPr>
    </w:p>
    <w:p w:rsidR="00B6243E" w:rsidRPr="007E611E" w:rsidRDefault="00B6243E" w:rsidP="00B6243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947EC">
        <w:rPr>
          <w:sz w:val="28"/>
          <w:szCs w:val="28"/>
        </w:rPr>
        <w:t>.</w:t>
      </w:r>
      <w:r w:rsidRPr="007E611E">
        <w:rPr>
          <w:sz w:val="28"/>
          <w:szCs w:val="28"/>
        </w:rPr>
        <w:t xml:space="preserve">Опубликовать решение в газете «Вестник Боровского сельсовета» и разместить на </w:t>
      </w:r>
      <w:r>
        <w:rPr>
          <w:sz w:val="28"/>
          <w:szCs w:val="28"/>
        </w:rPr>
        <w:t xml:space="preserve">официальном </w:t>
      </w:r>
      <w:r w:rsidRPr="007E611E">
        <w:rPr>
          <w:sz w:val="28"/>
          <w:szCs w:val="28"/>
        </w:rPr>
        <w:t xml:space="preserve">сайте администрации Боровского сельсовета </w:t>
      </w:r>
      <w:proofErr w:type="spellStart"/>
      <w:r w:rsidRPr="007E611E">
        <w:rPr>
          <w:sz w:val="28"/>
          <w:szCs w:val="28"/>
        </w:rPr>
        <w:t>Болотнинского</w:t>
      </w:r>
      <w:proofErr w:type="spellEnd"/>
      <w:r w:rsidRPr="007E611E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сети интернет</w:t>
      </w:r>
      <w:r w:rsidRPr="007E611E">
        <w:rPr>
          <w:sz w:val="28"/>
          <w:szCs w:val="28"/>
        </w:rPr>
        <w:t>.</w:t>
      </w:r>
    </w:p>
    <w:p w:rsidR="00B6243E" w:rsidRDefault="00B6243E" w:rsidP="00B6243E">
      <w:pPr>
        <w:jc w:val="both"/>
        <w:rPr>
          <w:b/>
          <w:sz w:val="28"/>
          <w:szCs w:val="28"/>
        </w:rPr>
      </w:pPr>
    </w:p>
    <w:p w:rsidR="00B6243E" w:rsidRPr="003D4C3E" w:rsidRDefault="00B6243E" w:rsidP="00B6243E">
      <w:pPr>
        <w:jc w:val="both"/>
        <w:rPr>
          <w:sz w:val="28"/>
          <w:szCs w:val="28"/>
        </w:rPr>
      </w:pPr>
      <w:r w:rsidRPr="00AA2DB7">
        <w:rPr>
          <w:sz w:val="28"/>
          <w:szCs w:val="28"/>
        </w:rPr>
        <w:t>8.</w:t>
      </w:r>
      <w:r>
        <w:rPr>
          <w:sz w:val="28"/>
          <w:szCs w:val="28"/>
        </w:rPr>
        <w:t xml:space="preserve"> Решение вступает в силу с момента опубликования.</w:t>
      </w:r>
    </w:p>
    <w:p w:rsidR="00B6243E" w:rsidRPr="006B5405" w:rsidRDefault="00B6243E" w:rsidP="00B6243E">
      <w:pPr>
        <w:jc w:val="both"/>
        <w:rPr>
          <w:sz w:val="28"/>
          <w:szCs w:val="28"/>
        </w:rPr>
      </w:pPr>
    </w:p>
    <w:p w:rsidR="00B6243E" w:rsidRPr="006B5405" w:rsidRDefault="00B6243E" w:rsidP="00B6243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B6243E" w:rsidRPr="009C2918" w:rsidTr="004F2B9B">
        <w:tc>
          <w:tcPr>
            <w:tcW w:w="9288" w:type="dxa"/>
            <w:shd w:val="clear" w:color="auto" w:fill="auto"/>
          </w:tcPr>
          <w:p w:rsidR="00B6243E" w:rsidRPr="009C2918" w:rsidRDefault="00B6243E" w:rsidP="004F2B9B">
            <w:pPr>
              <w:rPr>
                <w:sz w:val="28"/>
                <w:szCs w:val="28"/>
              </w:rPr>
            </w:pPr>
            <w:r w:rsidRPr="009C2918">
              <w:rPr>
                <w:sz w:val="28"/>
                <w:szCs w:val="28"/>
              </w:rPr>
              <w:t>Председатель Сове</w:t>
            </w:r>
            <w:r>
              <w:rPr>
                <w:sz w:val="28"/>
                <w:szCs w:val="28"/>
              </w:rPr>
              <w:t xml:space="preserve">та Депутатов            </w:t>
            </w:r>
            <w:r w:rsidRPr="009C2918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9C2918">
              <w:rPr>
                <w:sz w:val="28"/>
                <w:szCs w:val="28"/>
              </w:rPr>
              <w:t xml:space="preserve"> Боровского сельсовета  </w:t>
            </w:r>
          </w:p>
        </w:tc>
      </w:tr>
      <w:tr w:rsidR="00B6243E" w:rsidRPr="009C2918" w:rsidTr="004F2B9B">
        <w:tc>
          <w:tcPr>
            <w:tcW w:w="9288" w:type="dxa"/>
            <w:shd w:val="clear" w:color="auto" w:fill="auto"/>
          </w:tcPr>
          <w:p w:rsidR="00B6243E" w:rsidRPr="009C2918" w:rsidRDefault="00B6243E" w:rsidP="004F2B9B">
            <w:pPr>
              <w:rPr>
                <w:sz w:val="28"/>
                <w:szCs w:val="28"/>
              </w:rPr>
            </w:pPr>
            <w:r w:rsidRPr="009C2918">
              <w:rPr>
                <w:sz w:val="28"/>
                <w:szCs w:val="28"/>
              </w:rPr>
              <w:t xml:space="preserve">Боровского сельсовета    </w:t>
            </w:r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 w:rsidRPr="009C2918">
              <w:rPr>
                <w:sz w:val="28"/>
                <w:szCs w:val="28"/>
              </w:rPr>
              <w:t>Болотнинского</w:t>
            </w:r>
            <w:proofErr w:type="spellEnd"/>
            <w:r w:rsidRPr="009C2918">
              <w:rPr>
                <w:sz w:val="28"/>
                <w:szCs w:val="28"/>
              </w:rPr>
              <w:t xml:space="preserve"> района </w:t>
            </w:r>
            <w:r w:rsidRPr="009C2918">
              <w:rPr>
                <w:sz w:val="28"/>
                <w:szCs w:val="28"/>
              </w:rPr>
              <w:tab/>
            </w:r>
          </w:p>
        </w:tc>
      </w:tr>
      <w:tr w:rsidR="00B6243E" w:rsidRPr="009C2918" w:rsidTr="004F2B9B">
        <w:tc>
          <w:tcPr>
            <w:tcW w:w="9288" w:type="dxa"/>
            <w:shd w:val="clear" w:color="auto" w:fill="auto"/>
          </w:tcPr>
          <w:p w:rsidR="00B6243E" w:rsidRPr="009C2918" w:rsidRDefault="00B6243E" w:rsidP="004F2B9B">
            <w:pPr>
              <w:rPr>
                <w:sz w:val="28"/>
                <w:szCs w:val="28"/>
              </w:rPr>
            </w:pPr>
            <w:proofErr w:type="spellStart"/>
            <w:r w:rsidRPr="009C2918">
              <w:rPr>
                <w:sz w:val="28"/>
                <w:szCs w:val="28"/>
              </w:rPr>
              <w:t>Болотнинского</w:t>
            </w:r>
            <w:proofErr w:type="spellEnd"/>
            <w:r w:rsidRPr="009C2918">
              <w:rPr>
                <w:sz w:val="28"/>
                <w:szCs w:val="28"/>
              </w:rPr>
              <w:t xml:space="preserve"> района </w:t>
            </w:r>
            <w:r w:rsidRPr="009C2918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9C2918">
              <w:rPr>
                <w:sz w:val="28"/>
                <w:szCs w:val="28"/>
              </w:rPr>
              <w:t>Новосибирской области</w:t>
            </w:r>
          </w:p>
        </w:tc>
      </w:tr>
      <w:tr w:rsidR="00B6243E" w:rsidRPr="009C2918" w:rsidTr="004F2B9B">
        <w:tc>
          <w:tcPr>
            <w:tcW w:w="9288" w:type="dxa"/>
            <w:shd w:val="clear" w:color="auto" w:fill="auto"/>
          </w:tcPr>
          <w:p w:rsidR="00B6243E" w:rsidRPr="009C2918" w:rsidRDefault="00B6243E" w:rsidP="004F2B9B">
            <w:pPr>
              <w:rPr>
                <w:sz w:val="28"/>
                <w:szCs w:val="28"/>
              </w:rPr>
            </w:pPr>
            <w:r w:rsidRPr="009C2918">
              <w:rPr>
                <w:sz w:val="28"/>
                <w:szCs w:val="28"/>
              </w:rPr>
              <w:t xml:space="preserve">Новосибирской области                            </w:t>
            </w:r>
          </w:p>
        </w:tc>
      </w:tr>
      <w:tr w:rsidR="00B6243E" w:rsidRPr="009C2918" w:rsidTr="004F2B9B">
        <w:tc>
          <w:tcPr>
            <w:tcW w:w="9288" w:type="dxa"/>
            <w:shd w:val="clear" w:color="auto" w:fill="auto"/>
          </w:tcPr>
          <w:p w:rsidR="00B6243E" w:rsidRPr="009C2918" w:rsidRDefault="00B6243E" w:rsidP="004F2B9B">
            <w:pPr>
              <w:rPr>
                <w:sz w:val="28"/>
                <w:szCs w:val="28"/>
              </w:rPr>
            </w:pPr>
            <w:r w:rsidRPr="009C2918">
              <w:rPr>
                <w:sz w:val="28"/>
                <w:szCs w:val="28"/>
              </w:rPr>
              <w:lastRenderedPageBreak/>
              <w:t>__________   Т.П.</w:t>
            </w:r>
            <w:r>
              <w:rPr>
                <w:sz w:val="28"/>
                <w:szCs w:val="28"/>
              </w:rPr>
              <w:t xml:space="preserve"> Федюшина                 </w:t>
            </w:r>
            <w:r w:rsidRPr="009C2918">
              <w:rPr>
                <w:sz w:val="28"/>
                <w:szCs w:val="28"/>
              </w:rPr>
              <w:t xml:space="preserve">___________   </w:t>
            </w:r>
            <w:proofErr w:type="spellStart"/>
            <w:r>
              <w:rPr>
                <w:sz w:val="28"/>
                <w:szCs w:val="28"/>
              </w:rPr>
              <w:t>С.А.Бурунова</w:t>
            </w:r>
            <w:proofErr w:type="spellEnd"/>
          </w:p>
        </w:tc>
      </w:tr>
      <w:tr w:rsidR="00B6243E" w:rsidRPr="009C2918" w:rsidTr="004F2B9B">
        <w:tc>
          <w:tcPr>
            <w:tcW w:w="9288" w:type="dxa"/>
            <w:shd w:val="clear" w:color="auto" w:fill="auto"/>
          </w:tcPr>
          <w:p w:rsidR="00B6243E" w:rsidRPr="009C2918" w:rsidRDefault="00B6243E" w:rsidP="004F2B9B">
            <w:pPr>
              <w:rPr>
                <w:sz w:val="28"/>
                <w:szCs w:val="28"/>
              </w:rPr>
            </w:pPr>
          </w:p>
        </w:tc>
      </w:tr>
    </w:tbl>
    <w:p w:rsidR="00B6243E" w:rsidRPr="009C2918" w:rsidRDefault="00B6243E" w:rsidP="00B6243E">
      <w:pPr>
        <w:rPr>
          <w:sz w:val="28"/>
          <w:szCs w:val="28"/>
        </w:rPr>
      </w:pPr>
    </w:p>
    <w:p w:rsidR="00B6243E" w:rsidRPr="006B5405" w:rsidRDefault="00B6243E" w:rsidP="00B6243E">
      <w:pPr>
        <w:rPr>
          <w:sz w:val="28"/>
          <w:szCs w:val="28"/>
        </w:rPr>
      </w:pPr>
    </w:p>
    <w:p w:rsidR="00E10333" w:rsidRPr="00E10333" w:rsidRDefault="00E10333" w:rsidP="00E10333">
      <w:pPr>
        <w:contextualSpacing/>
        <w:jc w:val="both"/>
      </w:pPr>
      <w:bookmarkStart w:id="0" w:name="_GoBack"/>
      <w:bookmarkEnd w:id="0"/>
    </w:p>
    <w:p w:rsidR="00E10333" w:rsidRPr="00E10333" w:rsidRDefault="00E10333" w:rsidP="00E10333">
      <w:pPr>
        <w:contextualSpacing/>
        <w:jc w:val="both"/>
      </w:pPr>
    </w:p>
    <w:p w:rsidR="00E10333" w:rsidRPr="00E10333" w:rsidRDefault="00E10333" w:rsidP="00E10333">
      <w:pPr>
        <w:contextualSpacing/>
        <w:jc w:val="both"/>
      </w:pPr>
    </w:p>
    <w:p w:rsidR="000E56D1" w:rsidRPr="00E10333" w:rsidRDefault="000E56D1" w:rsidP="004E3EF4">
      <w:pPr>
        <w:jc w:val="center"/>
        <w:textAlignment w:val="baseline"/>
        <w:outlineLvl w:val="0"/>
        <w:rPr>
          <w:b/>
          <w:bCs/>
        </w:rPr>
      </w:pPr>
    </w:p>
    <w:sectPr w:rsidR="000E56D1" w:rsidRPr="00E1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F0501E"/>
    <w:multiLevelType w:val="multilevel"/>
    <w:tmpl w:val="8C6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145DD"/>
    <w:multiLevelType w:val="multilevel"/>
    <w:tmpl w:val="001E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360F4"/>
    <w:multiLevelType w:val="multilevel"/>
    <w:tmpl w:val="753E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65D77"/>
    <w:multiLevelType w:val="multilevel"/>
    <w:tmpl w:val="AC7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62404"/>
    <w:multiLevelType w:val="multilevel"/>
    <w:tmpl w:val="E63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86E81"/>
    <w:multiLevelType w:val="multilevel"/>
    <w:tmpl w:val="1A4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20971"/>
    <w:multiLevelType w:val="hybridMultilevel"/>
    <w:tmpl w:val="B9548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567D"/>
    <w:multiLevelType w:val="multilevel"/>
    <w:tmpl w:val="98B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39"/>
    <w:rsid w:val="00004B67"/>
    <w:rsid w:val="000E56D1"/>
    <w:rsid w:val="0027656F"/>
    <w:rsid w:val="002E2973"/>
    <w:rsid w:val="004E3EF4"/>
    <w:rsid w:val="005E4A40"/>
    <w:rsid w:val="007B4199"/>
    <w:rsid w:val="00AD6F39"/>
    <w:rsid w:val="00B23216"/>
    <w:rsid w:val="00B6243E"/>
    <w:rsid w:val="00E1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AFC5"/>
  <w15:chartTrackingRefBased/>
  <w15:docId w15:val="{B1D51AD0-C1B2-4B2A-A321-D13C1866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56D1"/>
    <w:pPr>
      <w:keepNext/>
      <w:numPr>
        <w:ilvl w:val="1"/>
        <w:numId w:val="1"/>
      </w:numPr>
      <w:suppressAutoHyphens/>
      <w:autoSpaceDE w:val="0"/>
      <w:spacing w:line="312" w:lineRule="auto"/>
      <w:jc w:val="right"/>
      <w:outlineLvl w:val="1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E56D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Title">
    <w:name w:val="ConsPlusTitle"/>
    <w:rsid w:val="000E5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E56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0E56D1"/>
    <w:pPr>
      <w:jc w:val="both"/>
    </w:pPr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0E56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7B4199"/>
    <w:pPr>
      <w:spacing w:before="100" w:beforeAutospacing="1" w:after="100" w:afterAutospacing="1"/>
    </w:pPr>
    <w:rPr>
      <w:rFonts w:eastAsia="Times New Roman"/>
    </w:rPr>
  </w:style>
  <w:style w:type="table" w:styleId="a7">
    <w:name w:val="Table Grid"/>
    <w:basedOn w:val="a1"/>
    <w:uiPriority w:val="59"/>
    <w:rsid w:val="00E103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</dc:creator>
  <cp:keywords/>
  <dc:description/>
  <cp:lastModifiedBy>UserB</cp:lastModifiedBy>
  <cp:revision>10</cp:revision>
  <dcterms:created xsi:type="dcterms:W3CDTF">2024-07-19T03:24:00Z</dcterms:created>
  <dcterms:modified xsi:type="dcterms:W3CDTF">2024-08-20T07:41:00Z</dcterms:modified>
</cp:coreProperties>
</file>