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77" w:rsidRPr="00FC0C35" w:rsidRDefault="00EB0E77" w:rsidP="00EB0E77">
      <w:pPr>
        <w:autoSpaceDE w:val="0"/>
        <w:autoSpaceDN w:val="0"/>
        <w:adjustRightInd w:val="0"/>
        <w:jc w:val="center"/>
        <w:outlineLvl w:val="0"/>
        <w:rPr>
          <w:b/>
          <w:bCs/>
          <w:sz w:val="28"/>
          <w:szCs w:val="28"/>
        </w:rPr>
      </w:pPr>
      <w:r w:rsidRPr="00FC0C35">
        <w:rPr>
          <w:b/>
          <w:bCs/>
          <w:sz w:val="28"/>
          <w:szCs w:val="28"/>
        </w:rPr>
        <w:t>Газета «ВЕСТНИК БОРОВСКОГО СЕЛЬСОВЕТА»</w:t>
      </w:r>
    </w:p>
    <w:p w:rsidR="00EB0E77" w:rsidRDefault="005B6BD4" w:rsidP="00EB0E77">
      <w:pPr>
        <w:jc w:val="center"/>
        <w:textAlignment w:val="baseline"/>
        <w:outlineLvl w:val="0"/>
        <w:rPr>
          <w:b/>
          <w:bCs/>
          <w:sz w:val="28"/>
          <w:szCs w:val="28"/>
        </w:rPr>
      </w:pPr>
      <w:r>
        <w:rPr>
          <w:b/>
          <w:bCs/>
          <w:sz w:val="28"/>
          <w:szCs w:val="28"/>
        </w:rPr>
        <w:t>о</w:t>
      </w:r>
      <w:r w:rsidR="00EB0E77" w:rsidRPr="00FC0C35">
        <w:rPr>
          <w:b/>
          <w:bCs/>
          <w:sz w:val="28"/>
          <w:szCs w:val="28"/>
        </w:rPr>
        <w:t xml:space="preserve">т </w:t>
      </w:r>
      <w:r w:rsidR="00E235A9">
        <w:rPr>
          <w:b/>
          <w:bCs/>
          <w:sz w:val="28"/>
          <w:szCs w:val="28"/>
        </w:rPr>
        <w:t>11.02.</w:t>
      </w:r>
      <w:r w:rsidR="00A865C9">
        <w:rPr>
          <w:b/>
          <w:bCs/>
          <w:sz w:val="28"/>
          <w:szCs w:val="28"/>
        </w:rPr>
        <w:t>2025</w:t>
      </w:r>
      <w:r>
        <w:rPr>
          <w:b/>
          <w:bCs/>
          <w:sz w:val="28"/>
          <w:szCs w:val="28"/>
        </w:rPr>
        <w:t xml:space="preserve"> № </w:t>
      </w:r>
      <w:r w:rsidR="00E235A9">
        <w:rPr>
          <w:b/>
          <w:bCs/>
          <w:sz w:val="28"/>
          <w:szCs w:val="28"/>
        </w:rPr>
        <w:t>5</w:t>
      </w:r>
    </w:p>
    <w:p w:rsidR="001D5E7B" w:rsidRDefault="001D5E7B" w:rsidP="00EB0E77">
      <w:pPr>
        <w:jc w:val="center"/>
        <w:textAlignment w:val="baseline"/>
        <w:outlineLvl w:val="0"/>
        <w:rPr>
          <w:b/>
          <w:bCs/>
          <w:sz w:val="28"/>
          <w:szCs w:val="28"/>
        </w:rPr>
      </w:pPr>
    </w:p>
    <w:p w:rsidR="00E235A9" w:rsidRDefault="00E235A9" w:rsidP="00E235A9">
      <w:pPr>
        <w:jc w:val="center"/>
        <w:rPr>
          <w:b/>
          <w:sz w:val="28"/>
          <w:szCs w:val="28"/>
        </w:rPr>
      </w:pPr>
      <w:r>
        <w:rPr>
          <w:b/>
          <w:sz w:val="28"/>
          <w:szCs w:val="28"/>
        </w:rPr>
        <w:t>«</w:t>
      </w:r>
      <w:r w:rsidRPr="009E6AA9">
        <w:rPr>
          <w:b/>
          <w:sz w:val="28"/>
          <w:szCs w:val="28"/>
        </w:rPr>
        <w:t xml:space="preserve">Неосторожное обращение с </w:t>
      </w:r>
      <w:r>
        <w:rPr>
          <w:b/>
          <w:sz w:val="28"/>
          <w:szCs w:val="28"/>
        </w:rPr>
        <w:t>огнем, основная причина пожаров»</w:t>
      </w:r>
    </w:p>
    <w:p w:rsidR="00E235A9" w:rsidRPr="00C904F8" w:rsidRDefault="00E235A9" w:rsidP="00E235A9">
      <w:pPr>
        <w:jc w:val="both"/>
        <w:rPr>
          <w:sz w:val="28"/>
        </w:rPr>
      </w:pPr>
      <w:r>
        <w:rPr>
          <w:sz w:val="28"/>
          <w:szCs w:val="28"/>
        </w:rPr>
        <w:tab/>
      </w:r>
      <w:r w:rsidRPr="00C904F8">
        <w:rPr>
          <w:sz w:val="28"/>
        </w:rPr>
        <w:t>С начала 202</w:t>
      </w:r>
      <w:r>
        <w:rPr>
          <w:sz w:val="28"/>
        </w:rPr>
        <w:t>5</w:t>
      </w:r>
      <w:r w:rsidRPr="00C904F8">
        <w:rPr>
          <w:sz w:val="28"/>
        </w:rPr>
        <w:t xml:space="preserve"> года на территории Болотнинского района произошло </w:t>
      </w:r>
      <w:r>
        <w:rPr>
          <w:sz w:val="28"/>
        </w:rPr>
        <w:t>9</w:t>
      </w:r>
      <w:r w:rsidRPr="00C904F8">
        <w:rPr>
          <w:sz w:val="28"/>
        </w:rPr>
        <w:t xml:space="preserve"> пожаров (аналогичный период прошлого года</w:t>
      </w:r>
      <w:r>
        <w:rPr>
          <w:sz w:val="28"/>
        </w:rPr>
        <w:t xml:space="preserve"> </w:t>
      </w:r>
      <w:r w:rsidRPr="00C904F8">
        <w:rPr>
          <w:sz w:val="28"/>
        </w:rPr>
        <w:t>(далее АППГ) -</w:t>
      </w:r>
      <w:r>
        <w:rPr>
          <w:sz w:val="28"/>
        </w:rPr>
        <w:t xml:space="preserve"> 8</w:t>
      </w:r>
      <w:r w:rsidRPr="00C904F8">
        <w:rPr>
          <w:sz w:val="28"/>
        </w:rPr>
        <w:t>)</w:t>
      </w:r>
      <w:r>
        <w:rPr>
          <w:sz w:val="28"/>
        </w:rPr>
        <w:t>. На пожарах погиб 1 человек</w:t>
      </w:r>
      <w:r w:rsidRPr="00C904F8">
        <w:rPr>
          <w:sz w:val="28"/>
        </w:rPr>
        <w:t xml:space="preserve"> (АППГ-</w:t>
      </w:r>
      <w:r>
        <w:rPr>
          <w:sz w:val="28"/>
        </w:rPr>
        <w:t>0</w:t>
      </w:r>
      <w:r w:rsidRPr="00C904F8">
        <w:rPr>
          <w:sz w:val="28"/>
        </w:rPr>
        <w:t xml:space="preserve">), </w:t>
      </w:r>
      <w:r>
        <w:rPr>
          <w:sz w:val="28"/>
        </w:rPr>
        <w:t>травмирован 1 человек</w:t>
      </w:r>
      <w:r w:rsidRPr="00C904F8">
        <w:rPr>
          <w:sz w:val="28"/>
        </w:rPr>
        <w:t xml:space="preserve"> (АППГ-</w:t>
      </w:r>
      <w:r>
        <w:rPr>
          <w:sz w:val="28"/>
        </w:rPr>
        <w:t>0</w:t>
      </w:r>
      <w:r w:rsidRPr="00C904F8">
        <w:rPr>
          <w:sz w:val="28"/>
        </w:rPr>
        <w:t>).</w:t>
      </w:r>
    </w:p>
    <w:p w:rsidR="00E235A9" w:rsidRPr="00C904F8" w:rsidRDefault="00E235A9" w:rsidP="00E235A9">
      <w:pPr>
        <w:jc w:val="both"/>
        <w:rPr>
          <w:sz w:val="28"/>
        </w:rPr>
      </w:pPr>
      <w:r w:rsidRPr="00C904F8">
        <w:rPr>
          <w:sz w:val="28"/>
        </w:rPr>
        <w:tab/>
        <w:t>Резкое похолодание заставляет граждан усиленно топить печи и включать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r w:rsidRPr="00C904F8">
        <w:rPr>
          <w:sz w:val="28"/>
        </w:rPr>
        <w:tab/>
      </w:r>
    </w:p>
    <w:p w:rsidR="00E235A9" w:rsidRPr="00C904F8" w:rsidRDefault="00E235A9" w:rsidP="00E235A9">
      <w:pPr>
        <w:jc w:val="both"/>
        <w:rPr>
          <w:sz w:val="28"/>
        </w:rPr>
      </w:pPr>
      <w:r w:rsidRPr="00C904F8">
        <w:rPr>
          <w:sz w:val="28"/>
        </w:rPr>
        <w:tab/>
        <w:t xml:space="preserve"> «Пьяные пожары» - острая тема. Проведенный анализ показывает, что </w:t>
      </w:r>
      <w:r>
        <w:rPr>
          <w:sz w:val="28"/>
        </w:rPr>
        <w:t>спиртное</w:t>
      </w:r>
      <w:r w:rsidRPr="00C904F8">
        <w:rPr>
          <w:sz w:val="28"/>
        </w:rPr>
        <w:t xml:space="preserve"> является непременн</w:t>
      </w:r>
      <w:r>
        <w:rPr>
          <w:sz w:val="28"/>
        </w:rPr>
        <w:t>ым</w:t>
      </w:r>
      <w:r w:rsidRPr="00C904F8">
        <w:rPr>
          <w:sz w:val="28"/>
        </w:rPr>
        <w:t xml:space="preserve"> спутни</w:t>
      </w:r>
      <w:r>
        <w:rPr>
          <w:sz w:val="28"/>
        </w:rPr>
        <w:t>ком</w:t>
      </w:r>
      <w:r w:rsidRPr="00C904F8">
        <w:rPr>
          <w:sz w:val="28"/>
        </w:rPr>
        <w:t xml:space="preserve">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алкоголя этого не чувствуют и задыхаются от дыма, и по вине лиц, находящихся в нетрезвом состоянии, происходят действительно страшные пожары, подчас с массовой гибелью людей.</w:t>
      </w:r>
    </w:p>
    <w:p w:rsidR="00E235A9" w:rsidRPr="00C904F8" w:rsidRDefault="00E235A9" w:rsidP="00E235A9">
      <w:pPr>
        <w:jc w:val="both"/>
        <w:rPr>
          <w:sz w:val="28"/>
        </w:rPr>
      </w:pPr>
      <w:r w:rsidRPr="00C904F8">
        <w:rPr>
          <w:sz w:val="28"/>
        </w:rPr>
        <w:tab/>
        <w:t>Сотрудники отдела надзорной деятельности и профилактической работы</w:t>
      </w:r>
      <w:r>
        <w:rPr>
          <w:sz w:val="28"/>
        </w:rPr>
        <w:t xml:space="preserve"> по Болотнинскому району</w:t>
      </w:r>
      <w:r w:rsidRPr="00C904F8">
        <w:rPr>
          <w:sz w:val="28"/>
        </w:rPr>
        <w:t>,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будут наплевательски относится к себе и своим детям, никакой инспектор, никакая комиссия не решат их проблем, и никто не сможет предотвратить трагедию.</w:t>
      </w:r>
    </w:p>
    <w:p w:rsidR="00E235A9" w:rsidRPr="00C904F8" w:rsidRDefault="00E235A9" w:rsidP="00E235A9">
      <w:pPr>
        <w:jc w:val="both"/>
        <w:rPr>
          <w:sz w:val="28"/>
        </w:rPr>
      </w:pPr>
      <w:r w:rsidRPr="00C904F8">
        <w:rPr>
          <w:sz w:val="28"/>
        </w:rPr>
        <w:tab/>
        <w:t xml:space="preserve">Соблюдайте требования пожарной безопасности. Берегите себя и своих близких.   </w:t>
      </w:r>
    </w:p>
    <w:p w:rsidR="00E235A9" w:rsidRPr="00C904F8" w:rsidRDefault="00E235A9" w:rsidP="00E235A9">
      <w:pPr>
        <w:jc w:val="both"/>
        <w:rPr>
          <w:sz w:val="28"/>
        </w:rPr>
      </w:pPr>
      <w:r w:rsidRPr="00C904F8">
        <w:rPr>
          <w:sz w:val="28"/>
        </w:rPr>
        <w:lastRenderedPageBreak/>
        <w:tab/>
      </w:r>
    </w:p>
    <w:p w:rsidR="00E235A9" w:rsidRPr="00C904F8" w:rsidRDefault="00E235A9" w:rsidP="00E235A9">
      <w:pPr>
        <w:jc w:val="both"/>
        <w:rPr>
          <w:sz w:val="28"/>
        </w:rPr>
      </w:pPr>
    </w:p>
    <w:p w:rsidR="00E235A9" w:rsidRPr="00C904F8" w:rsidRDefault="00E235A9" w:rsidP="00E235A9">
      <w:pPr>
        <w:jc w:val="both"/>
        <w:rPr>
          <w:sz w:val="28"/>
        </w:rPr>
      </w:pPr>
      <w:r w:rsidRPr="00C904F8">
        <w:rPr>
          <w:sz w:val="28"/>
        </w:rPr>
        <w:t xml:space="preserve">Государственный инспектор </w:t>
      </w:r>
    </w:p>
    <w:p w:rsidR="00E235A9" w:rsidRPr="00C904F8" w:rsidRDefault="00E235A9" w:rsidP="00E235A9">
      <w:pPr>
        <w:jc w:val="both"/>
        <w:rPr>
          <w:sz w:val="28"/>
        </w:rPr>
      </w:pPr>
      <w:r w:rsidRPr="00C904F8">
        <w:rPr>
          <w:sz w:val="28"/>
        </w:rPr>
        <w:t>Болотнинского района по пожарному надзору</w:t>
      </w:r>
      <w:r w:rsidRPr="00C904F8">
        <w:rPr>
          <w:sz w:val="28"/>
        </w:rPr>
        <w:tab/>
        <w:t xml:space="preserve">                      Н.Е.</w:t>
      </w:r>
      <w:r>
        <w:rPr>
          <w:sz w:val="28"/>
        </w:rPr>
        <w:t xml:space="preserve"> </w:t>
      </w:r>
      <w:r w:rsidRPr="00C904F8">
        <w:rPr>
          <w:sz w:val="28"/>
        </w:rPr>
        <w:t>Исаенко</w:t>
      </w:r>
    </w:p>
    <w:p w:rsidR="005B6BD4" w:rsidRDefault="005B6BD4" w:rsidP="00E235A9">
      <w:pPr>
        <w:ind w:firstLine="708"/>
        <w:jc w:val="both"/>
        <w:rPr>
          <w:rFonts w:eastAsia="Times New Roman"/>
          <w:b/>
          <w:bCs/>
          <w:color w:val="272727"/>
          <w:kern w:val="36"/>
          <w:sz w:val="36"/>
          <w:szCs w:val="36"/>
        </w:rPr>
      </w:pPr>
      <w:bookmarkStart w:id="0" w:name="_GoBack"/>
      <w:bookmarkEnd w:id="0"/>
    </w:p>
    <w:sectPr w:rsidR="005B6BD4" w:rsidSect="005B6BD4">
      <w:pgSz w:w="11905" w:h="16838"/>
      <w:pgMar w:top="1134" w:right="567" w:bottom="1134"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36" w:rsidRDefault="00D14336">
      <w:r>
        <w:separator/>
      </w:r>
    </w:p>
  </w:endnote>
  <w:endnote w:type="continuationSeparator" w:id="0">
    <w:p w:rsidR="00D14336" w:rsidRDefault="00D1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36" w:rsidRDefault="00D14336">
      <w:r>
        <w:separator/>
      </w:r>
    </w:p>
  </w:footnote>
  <w:footnote w:type="continuationSeparator" w:id="0">
    <w:p w:rsidR="00D14336" w:rsidRDefault="00D1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BC7A0D"/>
    <w:multiLevelType w:val="hybridMultilevel"/>
    <w:tmpl w:val="1DF239EC"/>
    <w:lvl w:ilvl="0" w:tplc="EC8085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5A0436"/>
    <w:multiLevelType w:val="hybridMultilevel"/>
    <w:tmpl w:val="75D25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F038AD"/>
    <w:multiLevelType w:val="hybridMultilevel"/>
    <w:tmpl w:val="FF32B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A2"/>
    <w:rsid w:val="000051A9"/>
    <w:rsid w:val="000B5EF2"/>
    <w:rsid w:val="00146CB0"/>
    <w:rsid w:val="001B7ED2"/>
    <w:rsid w:val="001D5E7B"/>
    <w:rsid w:val="001E09FD"/>
    <w:rsid w:val="005345A2"/>
    <w:rsid w:val="005B6BD4"/>
    <w:rsid w:val="006973C8"/>
    <w:rsid w:val="007C506A"/>
    <w:rsid w:val="00914AF2"/>
    <w:rsid w:val="00960F5D"/>
    <w:rsid w:val="00A02461"/>
    <w:rsid w:val="00A865C9"/>
    <w:rsid w:val="00BC1CB9"/>
    <w:rsid w:val="00CD195E"/>
    <w:rsid w:val="00D14336"/>
    <w:rsid w:val="00E235A9"/>
    <w:rsid w:val="00E93BA6"/>
    <w:rsid w:val="00EB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BBD8"/>
  <w15:chartTrackingRefBased/>
  <w15:docId w15:val="{37ECF21E-9774-48A2-A93E-C40BF0C1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77"/>
    <w:pPr>
      <w:spacing w:after="0" w:line="240" w:lineRule="auto"/>
    </w:pPr>
    <w:rPr>
      <w:rFonts w:ascii="Times New Roman" w:hAnsi="Times New Roman" w:cs="Times New Roman"/>
      <w:sz w:val="24"/>
      <w:szCs w:val="24"/>
      <w:lang w:eastAsia="ru-RU"/>
    </w:rPr>
  </w:style>
  <w:style w:type="paragraph" w:styleId="2">
    <w:name w:val="heading 2"/>
    <w:basedOn w:val="a"/>
    <w:next w:val="a"/>
    <w:link w:val="20"/>
    <w:qFormat/>
    <w:rsid w:val="001B7ED2"/>
    <w:pPr>
      <w:keepNext/>
      <w:numPr>
        <w:ilvl w:val="1"/>
        <w:numId w:val="2"/>
      </w:numPr>
      <w:suppressAutoHyphens/>
      <w:autoSpaceDE w:val="0"/>
      <w:spacing w:line="312" w:lineRule="auto"/>
      <w:jc w:val="right"/>
      <w:outlineLvl w:val="1"/>
    </w:pPr>
    <w:rPr>
      <w:rFonts w:eastAsia="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09FD"/>
    <w:pPr>
      <w:jc w:val="both"/>
    </w:pPr>
    <w:rPr>
      <w:rFonts w:eastAsia="Times New Roman"/>
      <w:sz w:val="28"/>
      <w:szCs w:val="20"/>
      <w:lang w:val="x-none" w:eastAsia="x-none"/>
    </w:rPr>
  </w:style>
  <w:style w:type="character" w:customStyle="1" w:styleId="a4">
    <w:name w:val="Основной текст Знак"/>
    <w:basedOn w:val="a0"/>
    <w:link w:val="a3"/>
    <w:rsid w:val="001E09FD"/>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1E09F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E09FD"/>
    <w:rPr>
      <w:rFonts w:ascii="Arial" w:eastAsia="Times New Roman" w:hAnsi="Arial" w:cs="Arial"/>
      <w:sz w:val="20"/>
      <w:szCs w:val="20"/>
      <w:lang w:eastAsia="ru-RU"/>
    </w:rPr>
  </w:style>
  <w:style w:type="paragraph" w:styleId="a5">
    <w:name w:val="No Spacing"/>
    <w:link w:val="a6"/>
    <w:uiPriority w:val="1"/>
    <w:qFormat/>
    <w:rsid w:val="001E09FD"/>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1E09FD"/>
    <w:rPr>
      <w:rFonts w:ascii="Calibri" w:eastAsia="Calibri" w:hAnsi="Calibri" w:cs="Times New Roman"/>
    </w:rPr>
  </w:style>
  <w:style w:type="character" w:customStyle="1" w:styleId="20">
    <w:name w:val="Заголовок 2 Знак"/>
    <w:basedOn w:val="a0"/>
    <w:link w:val="2"/>
    <w:rsid w:val="001B7ED2"/>
    <w:rPr>
      <w:rFonts w:ascii="Times New Roman" w:eastAsia="Times New Roman" w:hAnsi="Times New Roman" w:cs="Times New Roman"/>
      <w:sz w:val="28"/>
      <w:szCs w:val="28"/>
      <w:lang w:eastAsia="ar-SA"/>
    </w:rPr>
  </w:style>
  <w:style w:type="table" w:styleId="a7">
    <w:name w:val="Table Grid"/>
    <w:basedOn w:val="a1"/>
    <w:rsid w:val="001B7E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ED2"/>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1B7ED2"/>
    <w:rPr>
      <w:rFonts w:ascii="Calibri" w:eastAsia="Calibri" w:hAnsi="Calibri" w:cs="Times New Roman"/>
    </w:rPr>
  </w:style>
  <w:style w:type="table" w:customStyle="1" w:styleId="1">
    <w:name w:val="Сетка таблицы1"/>
    <w:basedOn w:val="a1"/>
    <w:next w:val="a7"/>
    <w:uiPriority w:val="59"/>
    <w:rsid w:val="00146C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UserB</cp:lastModifiedBy>
  <cp:revision>18</cp:revision>
  <dcterms:created xsi:type="dcterms:W3CDTF">2023-12-20T07:36:00Z</dcterms:created>
  <dcterms:modified xsi:type="dcterms:W3CDTF">2025-02-11T03:28:00Z</dcterms:modified>
</cp:coreProperties>
</file>