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8A48A" w14:textId="0DA0C629" w:rsidR="00916404" w:rsidRPr="00916404" w:rsidRDefault="00D829C5" w:rsidP="00916404">
      <w:pPr>
        <w:pStyle w:val="a3"/>
        <w:shd w:val="clear" w:color="auto" w:fill="FFFFFF"/>
        <w:spacing w:before="0" w:beforeAutospacing="0" w:after="274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возникновения пожаров</w:t>
      </w:r>
      <w:r w:rsidR="009D2E13">
        <w:rPr>
          <w:b/>
          <w:bCs/>
          <w:sz w:val="28"/>
          <w:szCs w:val="28"/>
        </w:rPr>
        <w:t xml:space="preserve"> и загораний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термоточек</w:t>
      </w:r>
      <w:proofErr w:type="spellEnd"/>
      <w:r>
        <w:rPr>
          <w:b/>
          <w:bCs/>
          <w:sz w:val="28"/>
          <w:szCs w:val="28"/>
        </w:rPr>
        <w:t>) при раннем наступлении весеннего периода</w:t>
      </w:r>
      <w:r w:rsidR="00916404" w:rsidRPr="00916404">
        <w:rPr>
          <w:b/>
          <w:bCs/>
          <w:sz w:val="28"/>
          <w:szCs w:val="28"/>
        </w:rPr>
        <w:t>.</w:t>
      </w:r>
    </w:p>
    <w:p w14:paraId="722D2E54" w14:textId="5C5E9CD4" w:rsidR="00484D32" w:rsidRDefault="00484D32" w:rsidP="00484D32">
      <w:pPr>
        <w:pStyle w:val="a5"/>
      </w:pPr>
      <w:r w:rsidRPr="00210C28">
        <w:rPr>
          <w:b/>
          <w:sz w:val="24"/>
          <w:szCs w:val="24"/>
        </w:rPr>
        <w:t>Отдел надзорной деятельности и профилактической работы по Болотнинскому району напоминает</w:t>
      </w:r>
      <w:r w:rsidRPr="00210C28">
        <w:rPr>
          <w:sz w:val="24"/>
          <w:szCs w:val="24"/>
        </w:rPr>
        <w:t>,</w:t>
      </w:r>
      <w:r>
        <w:t xml:space="preserve"> </w:t>
      </w:r>
      <w:r w:rsidRPr="00210C28">
        <w:rPr>
          <w:sz w:val="24"/>
          <w:szCs w:val="24"/>
        </w:rPr>
        <w:t xml:space="preserve">что </w:t>
      </w:r>
      <w:r>
        <w:rPr>
          <w:sz w:val="24"/>
          <w:szCs w:val="24"/>
        </w:rPr>
        <w:t>е</w:t>
      </w:r>
      <w:r w:rsidRPr="00210C28">
        <w:rPr>
          <w:sz w:val="24"/>
          <w:szCs w:val="24"/>
        </w:rPr>
        <w:t>жегодно</w:t>
      </w:r>
      <w:r>
        <w:rPr>
          <w:sz w:val="24"/>
          <w:szCs w:val="24"/>
        </w:rPr>
        <w:t xml:space="preserve"> </w:t>
      </w:r>
      <w:r w:rsidRPr="00210C28">
        <w:rPr>
          <w:sz w:val="24"/>
          <w:szCs w:val="24"/>
        </w:rPr>
        <w:t xml:space="preserve">с наступлением весеннее - летнего периода, на территории Болотнинского района резко возрастает количество пожаров. Причина которых в основном связана </w:t>
      </w:r>
      <w:r w:rsidR="009D2E13" w:rsidRPr="00210C28">
        <w:rPr>
          <w:sz w:val="24"/>
          <w:szCs w:val="24"/>
        </w:rPr>
        <w:t>с сжиганием</w:t>
      </w:r>
      <w:r w:rsidRPr="00210C28">
        <w:rPr>
          <w:sz w:val="24"/>
          <w:szCs w:val="24"/>
        </w:rPr>
        <w:t xml:space="preserve">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14:paraId="4A573172" w14:textId="6065109B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  Риски возникновения лесных пожаров традиционно связаны с сельскохозяйственными палами и палами сухой травы. Причина</w:t>
      </w:r>
      <w:r w:rsidR="00174873">
        <w:rPr>
          <w:sz w:val="24"/>
          <w:szCs w:val="24"/>
        </w:rPr>
        <w:t xml:space="preserve"> </w:t>
      </w:r>
      <w:r w:rsidRPr="00210C28">
        <w:rPr>
          <w:sz w:val="24"/>
          <w:szCs w:val="24"/>
        </w:rPr>
        <w:t>- отсутствие осадков и пресловутый человеческий фактор. На протяжении нескольких лет палы</w:t>
      </w:r>
      <w:r w:rsidR="00174873">
        <w:rPr>
          <w:sz w:val="24"/>
          <w:szCs w:val="24"/>
        </w:rPr>
        <w:t xml:space="preserve"> </w:t>
      </w:r>
      <w:r w:rsidRPr="00210C28">
        <w:rPr>
          <w:sz w:val="24"/>
          <w:szCs w:val="24"/>
        </w:rPr>
        <w:t xml:space="preserve">- </w:t>
      </w:r>
      <w:r w:rsidR="009D2E13" w:rsidRPr="00210C28">
        <w:rPr>
          <w:sz w:val="24"/>
          <w:szCs w:val="24"/>
        </w:rPr>
        <w:t>основная причина</w:t>
      </w:r>
      <w:r w:rsidRPr="00210C28">
        <w:rPr>
          <w:sz w:val="24"/>
          <w:szCs w:val="24"/>
        </w:rPr>
        <w:t xml:space="preserve"> лесных пожаров.</w:t>
      </w:r>
    </w:p>
    <w:p w14:paraId="0E10AFAB" w14:textId="1855AE1F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</w:t>
      </w:r>
      <w:r w:rsidR="009D2E13" w:rsidRPr="00210C28">
        <w:rPr>
          <w:sz w:val="24"/>
          <w:szCs w:val="24"/>
        </w:rPr>
        <w:t>деревянную постройку,</w:t>
      </w:r>
      <w:r w:rsidRPr="00210C28">
        <w:rPr>
          <w:sz w:val="24"/>
          <w:szCs w:val="24"/>
        </w:rPr>
        <w:t xml:space="preserve"> и она тут же загорается.</w:t>
      </w:r>
    </w:p>
    <w:p w14:paraId="081AAB57" w14:textId="77777777" w:rsidR="00916404" w:rsidRDefault="00916404" w:rsidP="00916404">
      <w:pPr>
        <w:pStyle w:val="a3"/>
        <w:spacing w:after="0" w:afterAutospacing="0"/>
        <w:ind w:firstLine="720"/>
        <w:jc w:val="center"/>
      </w:pPr>
      <w:r>
        <w:rPr>
          <w:b/>
          <w:bCs/>
        </w:rPr>
        <w:t>НЕСКОЛЬКО ПОЛЕЗНЫХ СОВЕТОВ</w:t>
      </w:r>
    </w:p>
    <w:p w14:paraId="022BD857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14:paraId="671729C4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К сожалению, из года в год </w:t>
      </w:r>
      <w:r w:rsidR="00590875">
        <w:t>при наступлении в</w:t>
      </w:r>
      <w:bookmarkStart w:id="0" w:name="_GoBack"/>
      <w:bookmarkEnd w:id="0"/>
      <w:r w:rsidR="00590875">
        <w:t>есенне-летнего пожароопасного периода,</w:t>
      </w:r>
      <w:r>
        <w:t xml:space="preserve">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14:paraId="1B56EB6E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Соблюдайте правила пожарной безопасности:</w:t>
      </w:r>
    </w:p>
    <w:p w14:paraId="7092A6B6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не разводите костры в лесах;</w:t>
      </w:r>
    </w:p>
    <w:p w14:paraId="45128675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будьте осторожными при обращении со спичками и другими огнеопасными предметами, не бросайте непотушенные сигареты;</w:t>
      </w:r>
    </w:p>
    <w:p w14:paraId="72BD178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без необходимости не сжигайте мусор на св</w:t>
      </w:r>
      <w:r w:rsidR="00590875">
        <w:t xml:space="preserve">оих садовых и дачных участках, </w:t>
      </w:r>
      <w:r>
        <w:t>вблизи леса и лесных насаждений. Помните, что это особенно опасно при сильном ветре;</w:t>
      </w:r>
    </w:p>
    <w:p w14:paraId="5B3CC53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 w:rsidRPr="006C225B">
        <w:rPr>
          <w:b/>
        </w:rPr>
        <w:t>Обращаем внимание родителей:</w:t>
      </w:r>
      <w:r>
        <w:t xml:space="preserve"> присматривайте за детьми, чтобы детская шалость не превратилась в большой пожар.</w:t>
      </w:r>
    </w:p>
    <w:p w14:paraId="1F643B65" w14:textId="77777777" w:rsidR="001964E7" w:rsidRDefault="001964E7" w:rsidP="001964E7">
      <w:pPr>
        <w:pStyle w:val="a3"/>
        <w:spacing w:after="0" w:afterAutospacing="0"/>
        <w:ind w:left="360"/>
        <w:jc w:val="center"/>
      </w:pPr>
      <w:r>
        <w:rPr>
          <w:b/>
          <w:bCs/>
        </w:rPr>
        <w:t>ИНФОРМАЦИЯ К СВЕДЕНИЮ</w:t>
      </w:r>
    </w:p>
    <w:p w14:paraId="63475FD7" w14:textId="77777777" w:rsidR="001964E7" w:rsidRDefault="001964E7" w:rsidP="001964E7">
      <w:pPr>
        <w:pStyle w:val="a3"/>
        <w:spacing w:after="0" w:afterAutospacing="0"/>
        <w:ind w:firstLine="288"/>
        <w:jc w:val="both"/>
      </w:pPr>
      <w:r>
        <w:t xml:space="preserve">Уважаемые граждане! Обращаем внимание, что в прошлом году, горение травы на полях, на дачных участках, горела, открытым огнем. И не сама она загорелась, а кто-то ее поджёг. Учитывая опыт прошлых лет, в текущем году не исключено, что аналогичная обстановка с пожарами может повториться. </w:t>
      </w:r>
    </w:p>
    <w:p w14:paraId="4434A641" w14:textId="77777777" w:rsidR="001964E7" w:rsidRDefault="001964E7" w:rsidP="001964E7">
      <w:pPr>
        <w:pStyle w:val="a3"/>
        <w:spacing w:before="0" w:beforeAutospacing="0" w:after="0" w:afterAutospacing="0"/>
        <w:ind w:firstLine="288"/>
        <w:jc w:val="both"/>
      </w:pPr>
      <w:r>
        <w:t xml:space="preserve">За </w:t>
      </w:r>
      <w:r w:rsidRPr="002D0259">
        <w:rPr>
          <w:b/>
        </w:rPr>
        <w:t>нарушение требований пожарной безопасности</w:t>
      </w:r>
      <w:r>
        <w:rPr>
          <w:b/>
        </w:rPr>
        <w:t xml:space="preserve"> </w:t>
      </w:r>
      <w:r w:rsidRPr="00DB36A0">
        <w:rPr>
          <w:bCs/>
        </w:rPr>
        <w:t>ответственность предусмотрена</w:t>
      </w:r>
      <w:r>
        <w:rPr>
          <w:b/>
        </w:rPr>
        <w:t xml:space="preserve"> ст. 20.4 </w:t>
      </w:r>
      <w:r w:rsidRPr="00DB36A0">
        <w:rPr>
          <w:b/>
          <w:bCs/>
        </w:rPr>
        <w:t>КоАП РФ</w:t>
      </w:r>
      <w:r w:rsidRPr="002D0259">
        <w:t xml:space="preserve">, </w:t>
      </w:r>
      <w:r>
        <w:t>которая включает в себя следующие виды наказания:</w:t>
      </w:r>
      <w:r w:rsidRPr="002D0259">
        <w:t xml:space="preserve"> </w:t>
      </w:r>
      <w:r w:rsidRPr="00600F39">
        <w:t>предупреждение или</w:t>
      </w:r>
      <w:r w:rsidRPr="00273183">
        <w:rPr>
          <w:b/>
        </w:rPr>
        <w:t xml:space="preserve">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</w:t>
      </w:r>
      <w:r w:rsidRPr="00273183">
        <w:rPr>
          <w:b/>
        </w:rPr>
        <w:lastRenderedPageBreak/>
        <w:t>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>
        <w:t xml:space="preserve"> </w:t>
      </w:r>
    </w:p>
    <w:p w14:paraId="32DADBB6" w14:textId="77777777" w:rsidR="001964E7" w:rsidRPr="002D0259" w:rsidRDefault="001964E7" w:rsidP="001964E7">
      <w:pPr>
        <w:pStyle w:val="a3"/>
        <w:spacing w:before="0" w:beforeAutospacing="0" w:after="0" w:afterAutospacing="0"/>
        <w:ind w:firstLine="288"/>
        <w:jc w:val="both"/>
      </w:pPr>
      <w:r w:rsidRPr="00C3497C">
        <w:t xml:space="preserve">Те же действия, </w:t>
      </w:r>
      <w:r w:rsidRPr="00273183">
        <w:rPr>
          <w:b/>
        </w:rPr>
        <w:t>совершенные в условиях</w:t>
      </w:r>
      <w:r w:rsidRPr="00C3497C">
        <w:t xml:space="preserve"> </w:t>
      </w:r>
      <w:r w:rsidRPr="00C3497C">
        <w:rPr>
          <w:b/>
        </w:rPr>
        <w:t>особого противопожарного режима</w:t>
      </w:r>
      <w:r>
        <w:t xml:space="preserve">: </w:t>
      </w:r>
      <w:r w:rsidRPr="00273183">
        <w:rPr>
          <w:b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>
        <w:t xml:space="preserve"> </w:t>
      </w:r>
    </w:p>
    <w:p w14:paraId="112BB5A1" w14:textId="77777777" w:rsidR="001964E7" w:rsidRDefault="001964E7" w:rsidP="009B4104">
      <w:pPr>
        <w:pStyle w:val="a3"/>
        <w:spacing w:after="240" w:afterAutospacing="0" w:line="360" w:lineRule="auto"/>
        <w:ind w:firstLine="288"/>
        <w:jc w:val="both"/>
      </w:pPr>
      <w:r>
        <w:rPr>
          <w:b/>
          <w:bCs/>
        </w:rPr>
        <w:t>Не поджигайте сухую траву! Соблюдайте требования правил пожарной безопасности!</w:t>
      </w:r>
    </w:p>
    <w:p w14:paraId="56B1E600" w14:textId="388CBEAD" w:rsidR="001964E7" w:rsidRPr="009B4104" w:rsidRDefault="001964E7" w:rsidP="009B4104">
      <w:pPr>
        <w:spacing w:after="24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B41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возникновении пожара сообщайте по телефону 01!</w:t>
      </w:r>
    </w:p>
    <w:p w14:paraId="1DCF2087" w14:textId="77777777" w:rsidR="00CD7BCA" w:rsidRDefault="00CD7BCA" w:rsidP="003602A1">
      <w:pPr>
        <w:jc w:val="right"/>
        <w:rPr>
          <w:rFonts w:ascii="Times New Roman" w:hAnsi="Times New Roman" w:cs="Times New Roman"/>
        </w:rPr>
      </w:pPr>
    </w:p>
    <w:p w14:paraId="2E1FA5BF" w14:textId="77777777" w:rsidR="001127E1" w:rsidRPr="00CD7BCA" w:rsidRDefault="001127E1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Дознаватель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                                                                Е.А. Каржавин</w:t>
      </w:r>
    </w:p>
    <w:sectPr w:rsidR="001127E1" w:rsidRPr="00CD7BCA" w:rsidSect="009A71D1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84"/>
    <w:multiLevelType w:val="multilevel"/>
    <w:tmpl w:val="680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4095"/>
    <w:multiLevelType w:val="multilevel"/>
    <w:tmpl w:val="BB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1866"/>
    <w:multiLevelType w:val="hybridMultilevel"/>
    <w:tmpl w:val="5DB8C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7176883"/>
    <w:multiLevelType w:val="multilevel"/>
    <w:tmpl w:val="933C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06326"/>
    <w:multiLevelType w:val="multilevel"/>
    <w:tmpl w:val="01D47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404"/>
    <w:rsid w:val="001127E1"/>
    <w:rsid w:val="001469C3"/>
    <w:rsid w:val="00174873"/>
    <w:rsid w:val="001964E7"/>
    <w:rsid w:val="0023354D"/>
    <w:rsid w:val="00273183"/>
    <w:rsid w:val="00287536"/>
    <w:rsid w:val="002D0259"/>
    <w:rsid w:val="003602A1"/>
    <w:rsid w:val="00484D32"/>
    <w:rsid w:val="004D07DE"/>
    <w:rsid w:val="00590875"/>
    <w:rsid w:val="00600F39"/>
    <w:rsid w:val="006C225B"/>
    <w:rsid w:val="006D54F6"/>
    <w:rsid w:val="006F5BAB"/>
    <w:rsid w:val="00797036"/>
    <w:rsid w:val="00916404"/>
    <w:rsid w:val="009A71D1"/>
    <w:rsid w:val="009B4104"/>
    <w:rsid w:val="009D2E13"/>
    <w:rsid w:val="00A12213"/>
    <w:rsid w:val="00A62B59"/>
    <w:rsid w:val="00C32F4D"/>
    <w:rsid w:val="00C3497C"/>
    <w:rsid w:val="00CD7BCA"/>
    <w:rsid w:val="00D829C5"/>
    <w:rsid w:val="00DB36A0"/>
    <w:rsid w:val="00E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E68"/>
  <w15:docId w15:val="{1021D866-2ECE-4DD6-912B-3D817F5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7BC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84D32"/>
    <w:pPr>
      <w:widowControl w:val="0"/>
      <w:autoSpaceDE w:val="0"/>
      <w:autoSpaceDN w:val="0"/>
      <w:spacing w:after="0" w:line="240" w:lineRule="auto"/>
      <w:ind w:left="113" w:right="111" w:firstLine="42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84D32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20</cp:revision>
  <cp:lastPrinted>2017-04-06T06:16:00Z</cp:lastPrinted>
  <dcterms:created xsi:type="dcterms:W3CDTF">2017-03-07T10:18:00Z</dcterms:created>
  <dcterms:modified xsi:type="dcterms:W3CDTF">2025-03-03T07:15:00Z</dcterms:modified>
</cp:coreProperties>
</file>