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3D" w:rsidRDefault="00D74C3D" w:rsidP="00D74C3D">
      <w:pPr>
        <w:pStyle w:val="a3"/>
        <w:jc w:val="center"/>
        <w:rPr>
          <w:rFonts w:ascii="Times New Roman" w:hAnsi="Times New Roman"/>
          <w:sz w:val="28"/>
          <w:szCs w:val="28"/>
        </w:rPr>
      </w:pPr>
      <w:r>
        <w:rPr>
          <w:rFonts w:ascii="Times New Roman" w:hAnsi="Times New Roman"/>
          <w:sz w:val="28"/>
          <w:szCs w:val="28"/>
        </w:rPr>
        <w:t>СОВЕТ ДЕПУТАТОВ БОРОВСКОГО СЕЛЬСОВЕТА</w:t>
      </w:r>
    </w:p>
    <w:p w:rsidR="00D74C3D" w:rsidRDefault="00D74C3D" w:rsidP="00D74C3D">
      <w:pPr>
        <w:pStyle w:val="a3"/>
        <w:jc w:val="center"/>
        <w:rPr>
          <w:rFonts w:ascii="Times New Roman" w:hAnsi="Times New Roman"/>
          <w:sz w:val="28"/>
          <w:szCs w:val="28"/>
        </w:rPr>
      </w:pPr>
      <w:r>
        <w:rPr>
          <w:rFonts w:ascii="Times New Roman" w:hAnsi="Times New Roman"/>
          <w:sz w:val="28"/>
          <w:szCs w:val="28"/>
        </w:rPr>
        <w:t>БОЛОТНИНСКОГО РАЙОНА НОВОСИБИРСКОЙ ОБЛАСТИ</w:t>
      </w:r>
    </w:p>
    <w:p w:rsidR="00D74C3D" w:rsidRDefault="00D74C3D" w:rsidP="00D74C3D">
      <w:pPr>
        <w:pStyle w:val="a3"/>
        <w:jc w:val="center"/>
        <w:rPr>
          <w:rFonts w:ascii="Times New Roman" w:hAnsi="Times New Roman"/>
          <w:sz w:val="28"/>
          <w:szCs w:val="28"/>
        </w:rPr>
      </w:pPr>
    </w:p>
    <w:p w:rsidR="00D74C3D" w:rsidRDefault="00D74C3D" w:rsidP="00D74C3D">
      <w:pPr>
        <w:pStyle w:val="a3"/>
        <w:jc w:val="center"/>
        <w:rPr>
          <w:rFonts w:ascii="Times New Roman" w:hAnsi="Times New Roman"/>
          <w:sz w:val="28"/>
          <w:szCs w:val="28"/>
        </w:rPr>
      </w:pPr>
    </w:p>
    <w:p w:rsidR="00D74C3D" w:rsidRPr="004923FC" w:rsidRDefault="00D74C3D" w:rsidP="00D74C3D">
      <w:pPr>
        <w:pStyle w:val="a3"/>
        <w:jc w:val="center"/>
        <w:rPr>
          <w:rFonts w:ascii="Times New Roman" w:hAnsi="Times New Roman"/>
          <w:sz w:val="24"/>
          <w:szCs w:val="24"/>
        </w:rPr>
      </w:pPr>
      <w:proofErr w:type="gramStart"/>
      <w:r w:rsidRPr="004923FC">
        <w:rPr>
          <w:rFonts w:ascii="Times New Roman" w:hAnsi="Times New Roman"/>
          <w:sz w:val="24"/>
          <w:szCs w:val="24"/>
        </w:rPr>
        <w:t>Р</w:t>
      </w:r>
      <w:proofErr w:type="gramEnd"/>
      <w:r w:rsidRPr="004923FC">
        <w:rPr>
          <w:rFonts w:ascii="Times New Roman" w:hAnsi="Times New Roman"/>
          <w:sz w:val="24"/>
          <w:szCs w:val="24"/>
        </w:rPr>
        <w:t xml:space="preserve"> Е Ш Е Н И Е</w:t>
      </w:r>
    </w:p>
    <w:p w:rsidR="00D74C3D" w:rsidRPr="004923FC" w:rsidRDefault="00D74C3D" w:rsidP="00D74C3D">
      <w:pPr>
        <w:pStyle w:val="a3"/>
        <w:jc w:val="center"/>
        <w:rPr>
          <w:rFonts w:ascii="Times New Roman" w:hAnsi="Times New Roman"/>
          <w:sz w:val="24"/>
          <w:szCs w:val="24"/>
        </w:rPr>
      </w:pPr>
      <w:r>
        <w:rPr>
          <w:rFonts w:ascii="Times New Roman" w:hAnsi="Times New Roman"/>
          <w:sz w:val="24"/>
          <w:szCs w:val="24"/>
        </w:rPr>
        <w:t>56</w:t>
      </w:r>
      <w:r w:rsidRPr="004923FC">
        <w:rPr>
          <w:rFonts w:ascii="Times New Roman" w:hAnsi="Times New Roman"/>
          <w:sz w:val="24"/>
          <w:szCs w:val="24"/>
        </w:rPr>
        <w:t xml:space="preserve"> сессии</w:t>
      </w:r>
      <w:r>
        <w:rPr>
          <w:rFonts w:ascii="Times New Roman" w:hAnsi="Times New Roman"/>
          <w:sz w:val="24"/>
          <w:szCs w:val="24"/>
        </w:rPr>
        <w:t xml:space="preserve"> четвертого созыва</w:t>
      </w:r>
    </w:p>
    <w:p w:rsidR="00D74C3D" w:rsidRPr="004923FC" w:rsidRDefault="00D74C3D" w:rsidP="00D74C3D">
      <w:pPr>
        <w:pStyle w:val="a3"/>
        <w:jc w:val="center"/>
        <w:rPr>
          <w:rFonts w:ascii="Times New Roman" w:hAnsi="Times New Roman"/>
          <w:sz w:val="24"/>
          <w:szCs w:val="24"/>
        </w:rPr>
      </w:pPr>
      <w:r w:rsidRPr="004923FC">
        <w:rPr>
          <w:rFonts w:ascii="Times New Roman" w:hAnsi="Times New Roman"/>
          <w:sz w:val="24"/>
          <w:szCs w:val="24"/>
        </w:rPr>
        <w:t xml:space="preserve">От </w:t>
      </w:r>
      <w:r>
        <w:rPr>
          <w:rFonts w:ascii="Times New Roman" w:hAnsi="Times New Roman"/>
          <w:sz w:val="24"/>
          <w:szCs w:val="24"/>
        </w:rPr>
        <w:t>21.07.2014г.</w:t>
      </w:r>
      <w:r w:rsidRPr="004923FC">
        <w:rPr>
          <w:rFonts w:ascii="Times New Roman" w:hAnsi="Times New Roman"/>
          <w:sz w:val="24"/>
          <w:szCs w:val="24"/>
        </w:rPr>
        <w:tab/>
      </w:r>
      <w:r w:rsidRPr="004923FC">
        <w:rPr>
          <w:rFonts w:ascii="Times New Roman" w:hAnsi="Times New Roman"/>
          <w:sz w:val="24"/>
          <w:szCs w:val="24"/>
        </w:rPr>
        <w:tab/>
      </w:r>
      <w:r w:rsidRPr="004923FC">
        <w:rPr>
          <w:rFonts w:ascii="Times New Roman" w:hAnsi="Times New Roman"/>
          <w:sz w:val="24"/>
          <w:szCs w:val="24"/>
        </w:rPr>
        <w:tab/>
      </w:r>
      <w:r w:rsidRPr="004923FC">
        <w:rPr>
          <w:rFonts w:ascii="Times New Roman" w:hAnsi="Times New Roman"/>
          <w:sz w:val="24"/>
          <w:szCs w:val="24"/>
        </w:rPr>
        <w:tab/>
      </w:r>
      <w:r w:rsidRPr="004923FC">
        <w:rPr>
          <w:rFonts w:ascii="Times New Roman" w:hAnsi="Times New Roman"/>
          <w:sz w:val="24"/>
          <w:szCs w:val="24"/>
        </w:rPr>
        <w:tab/>
      </w:r>
      <w:r w:rsidRPr="004923FC">
        <w:rPr>
          <w:rFonts w:ascii="Times New Roman" w:hAnsi="Times New Roman"/>
          <w:sz w:val="24"/>
          <w:szCs w:val="24"/>
        </w:rPr>
        <w:tab/>
      </w:r>
      <w:r w:rsidRPr="004923FC">
        <w:rPr>
          <w:rFonts w:ascii="Times New Roman" w:hAnsi="Times New Roman"/>
          <w:sz w:val="24"/>
          <w:szCs w:val="24"/>
        </w:rPr>
        <w:tab/>
      </w:r>
      <w:r w:rsidRPr="004923FC">
        <w:rPr>
          <w:rFonts w:ascii="Times New Roman" w:hAnsi="Times New Roman"/>
          <w:sz w:val="24"/>
          <w:szCs w:val="24"/>
        </w:rPr>
        <w:tab/>
      </w:r>
      <w:r w:rsidRPr="004923FC">
        <w:rPr>
          <w:rFonts w:ascii="Times New Roman" w:hAnsi="Times New Roman"/>
          <w:sz w:val="24"/>
          <w:szCs w:val="24"/>
        </w:rPr>
        <w:tab/>
        <w:t>№</w:t>
      </w:r>
      <w:r>
        <w:rPr>
          <w:rFonts w:ascii="Times New Roman" w:hAnsi="Times New Roman"/>
          <w:sz w:val="24"/>
          <w:szCs w:val="24"/>
        </w:rPr>
        <w:t xml:space="preserve"> 189</w:t>
      </w:r>
    </w:p>
    <w:p w:rsidR="00D74C3D" w:rsidRDefault="00D74C3D" w:rsidP="00D74C3D">
      <w:pPr>
        <w:pStyle w:val="a3"/>
        <w:jc w:val="center"/>
        <w:rPr>
          <w:rFonts w:ascii="Times New Roman" w:hAnsi="Times New Roman"/>
          <w:sz w:val="28"/>
          <w:szCs w:val="28"/>
        </w:rPr>
      </w:pPr>
    </w:p>
    <w:p w:rsidR="00D74C3D" w:rsidRPr="00497B1A" w:rsidRDefault="00D74C3D" w:rsidP="00D74C3D">
      <w:pPr>
        <w:pStyle w:val="a3"/>
        <w:jc w:val="center"/>
        <w:rPr>
          <w:rFonts w:ascii="Times New Roman" w:hAnsi="Times New Roman"/>
          <w:sz w:val="28"/>
          <w:szCs w:val="28"/>
        </w:rPr>
      </w:pPr>
      <w:r w:rsidRPr="00497B1A">
        <w:rPr>
          <w:rFonts w:ascii="Times New Roman" w:hAnsi="Times New Roman"/>
          <w:sz w:val="28"/>
          <w:szCs w:val="28"/>
        </w:rPr>
        <w:t>О  внесении изменений в Устав Боровского сельсовета</w:t>
      </w:r>
    </w:p>
    <w:p w:rsidR="00D74C3D" w:rsidRDefault="00D74C3D" w:rsidP="00D74C3D">
      <w:pPr>
        <w:pStyle w:val="a3"/>
        <w:jc w:val="center"/>
        <w:rPr>
          <w:rFonts w:ascii="Times New Roman" w:hAnsi="Times New Roman"/>
          <w:sz w:val="28"/>
          <w:szCs w:val="28"/>
        </w:rPr>
      </w:pPr>
      <w:proofErr w:type="spellStart"/>
      <w:r w:rsidRPr="00497B1A">
        <w:rPr>
          <w:rFonts w:ascii="Times New Roman" w:hAnsi="Times New Roman"/>
          <w:sz w:val="28"/>
          <w:szCs w:val="28"/>
        </w:rPr>
        <w:t>Болотнинского</w:t>
      </w:r>
      <w:proofErr w:type="spellEnd"/>
      <w:r w:rsidRPr="00497B1A">
        <w:rPr>
          <w:rFonts w:ascii="Times New Roman" w:hAnsi="Times New Roman"/>
          <w:sz w:val="28"/>
          <w:szCs w:val="28"/>
        </w:rPr>
        <w:t xml:space="preserve"> района Новосибирской области</w:t>
      </w:r>
    </w:p>
    <w:p w:rsidR="00D74C3D" w:rsidRDefault="00D74C3D" w:rsidP="00D74C3D">
      <w:pPr>
        <w:pStyle w:val="a3"/>
        <w:rPr>
          <w:rFonts w:ascii="Times New Roman" w:hAnsi="Times New Roman"/>
          <w:sz w:val="28"/>
          <w:szCs w:val="28"/>
        </w:rPr>
      </w:pPr>
    </w:p>
    <w:p w:rsidR="00D74C3D" w:rsidRDefault="00D74C3D" w:rsidP="00D74C3D">
      <w:pPr>
        <w:pStyle w:val="a3"/>
        <w:ind w:firstLine="567"/>
        <w:rPr>
          <w:rFonts w:ascii="Times New Roman" w:hAnsi="Times New Roman"/>
          <w:sz w:val="28"/>
          <w:szCs w:val="28"/>
        </w:rPr>
      </w:pPr>
      <w:proofErr w:type="gramStart"/>
      <w:r>
        <w:rPr>
          <w:rFonts w:ascii="Times New Roman" w:hAnsi="Times New Roman"/>
          <w:sz w:val="28"/>
          <w:szCs w:val="28"/>
        </w:rPr>
        <w:t>В соответствии с Федеральным законом от 12.06.2002  №67 – ФЗ «Об основных гарантиях избирательных прав и права на участие в референдуме граждан Российской Федерации</w:t>
      </w:r>
      <w:r w:rsidR="003558B9">
        <w:rPr>
          <w:rFonts w:ascii="Times New Roman" w:hAnsi="Times New Roman"/>
          <w:sz w:val="28"/>
          <w:szCs w:val="28"/>
        </w:rPr>
        <w:t>»</w:t>
      </w:r>
      <w:r>
        <w:rPr>
          <w:rFonts w:ascii="Times New Roman" w:hAnsi="Times New Roman"/>
          <w:sz w:val="28"/>
          <w:szCs w:val="28"/>
        </w:rPr>
        <w:t>,  в связи с  вступлением с 02.07.2014 в силу Федерального закона от 02.04.2014 №70-ФЗ «О внесении изменений в отдельные законодательные акты Российской Федерации по вопросам участия граждан в охране общественного порядка», заслушав проект решения о внесении изменений в</w:t>
      </w:r>
      <w:proofErr w:type="gramEnd"/>
      <w:r>
        <w:rPr>
          <w:rFonts w:ascii="Times New Roman" w:hAnsi="Times New Roman"/>
          <w:sz w:val="28"/>
          <w:szCs w:val="28"/>
        </w:rPr>
        <w:t xml:space="preserve"> Устав Боровского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w:t>
      </w:r>
      <w:r w:rsidR="003558B9">
        <w:rPr>
          <w:rFonts w:ascii="Times New Roman" w:hAnsi="Times New Roman"/>
          <w:sz w:val="28"/>
          <w:szCs w:val="28"/>
        </w:rPr>
        <w:t xml:space="preserve"> Новосибирской области</w:t>
      </w:r>
      <w:r>
        <w:rPr>
          <w:rFonts w:ascii="Times New Roman" w:hAnsi="Times New Roman"/>
          <w:sz w:val="28"/>
          <w:szCs w:val="28"/>
        </w:rPr>
        <w:t xml:space="preserve">, внесенный в Совет депутатов Боровского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w:t>
      </w:r>
      <w:r w:rsidR="003558B9">
        <w:rPr>
          <w:rFonts w:ascii="Times New Roman" w:hAnsi="Times New Roman"/>
          <w:sz w:val="28"/>
          <w:szCs w:val="28"/>
        </w:rPr>
        <w:t>Новосибирской области</w:t>
      </w:r>
      <w:r>
        <w:rPr>
          <w:rFonts w:ascii="Times New Roman" w:hAnsi="Times New Roman"/>
          <w:sz w:val="28"/>
          <w:szCs w:val="28"/>
        </w:rPr>
        <w:t xml:space="preserve">, </w:t>
      </w:r>
    </w:p>
    <w:p w:rsidR="00470496" w:rsidRDefault="00D74C3D" w:rsidP="00470496">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Совет депутатов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е </w:t>
      </w:r>
      <w:proofErr w:type="spellStart"/>
      <w:r>
        <w:rPr>
          <w:rFonts w:ascii="Times New Roman" w:hAnsi="Times New Roman"/>
          <w:sz w:val="28"/>
          <w:szCs w:val="28"/>
        </w:rPr>
        <w:t>ш</w:t>
      </w:r>
      <w:proofErr w:type="spellEnd"/>
      <w:r>
        <w:rPr>
          <w:rFonts w:ascii="Times New Roman" w:hAnsi="Times New Roman"/>
          <w:sz w:val="28"/>
          <w:szCs w:val="28"/>
        </w:rPr>
        <w:t xml:space="preserve"> и л:</w:t>
      </w:r>
    </w:p>
    <w:p w:rsidR="00470496" w:rsidRDefault="00D74C3D" w:rsidP="00470496">
      <w:pPr>
        <w:pStyle w:val="ConsPlusNormal"/>
        <w:ind w:firstLine="567"/>
        <w:jc w:val="both"/>
        <w:rPr>
          <w:rFonts w:ascii="Times New Roman" w:hAnsi="Times New Roman"/>
          <w:sz w:val="28"/>
          <w:szCs w:val="28"/>
        </w:rPr>
      </w:pPr>
      <w:r>
        <w:rPr>
          <w:rFonts w:ascii="Times New Roman" w:hAnsi="Times New Roman" w:cs="Times New Roman"/>
          <w:sz w:val="28"/>
          <w:szCs w:val="28"/>
        </w:rPr>
        <w:t>1.</w:t>
      </w:r>
      <w:r w:rsidR="00470496" w:rsidRPr="00470496">
        <w:rPr>
          <w:rFonts w:ascii="Times New Roman" w:hAnsi="Times New Roman"/>
          <w:sz w:val="28"/>
          <w:szCs w:val="28"/>
        </w:rPr>
        <w:t xml:space="preserve"> </w:t>
      </w:r>
      <w:r w:rsidR="00470496">
        <w:rPr>
          <w:rFonts w:ascii="Times New Roman" w:hAnsi="Times New Roman"/>
          <w:sz w:val="28"/>
          <w:szCs w:val="28"/>
        </w:rPr>
        <w:t>Пункт 32 части 1 ст. 5 Устава Боровского сельсовета изложить в следующей редакции: «оказание поддержки гражданам и их объединениям, участвующим в охране общественного порядка, создание условий для деятельности народных дружин». Вступает в силу с 02.07.2014г.</w:t>
      </w:r>
    </w:p>
    <w:p w:rsidR="00470496" w:rsidRDefault="00470496" w:rsidP="00D74C3D">
      <w:pPr>
        <w:pStyle w:val="ConsPlusNormal"/>
        <w:ind w:firstLine="0"/>
        <w:jc w:val="both"/>
        <w:rPr>
          <w:rFonts w:ascii="Times New Roman" w:hAnsi="Times New Roman" w:cs="Times New Roman"/>
          <w:sz w:val="28"/>
          <w:szCs w:val="28"/>
        </w:rPr>
      </w:pPr>
    </w:p>
    <w:p w:rsidR="00D74C3D" w:rsidRDefault="00470496" w:rsidP="004704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74C3D">
        <w:rPr>
          <w:rFonts w:ascii="Times New Roman" w:hAnsi="Times New Roman" w:cs="Times New Roman"/>
          <w:sz w:val="28"/>
          <w:szCs w:val="28"/>
        </w:rPr>
        <w:t xml:space="preserve">Статью 8 «Муниципальные выборы» изложить в следующей </w:t>
      </w:r>
      <w:r>
        <w:rPr>
          <w:rFonts w:ascii="Times New Roman" w:hAnsi="Times New Roman" w:cs="Times New Roman"/>
          <w:sz w:val="28"/>
          <w:szCs w:val="28"/>
        </w:rPr>
        <w:t xml:space="preserve">         </w:t>
      </w:r>
      <w:r w:rsidR="00D74C3D">
        <w:rPr>
          <w:rFonts w:ascii="Times New Roman" w:hAnsi="Times New Roman" w:cs="Times New Roman"/>
          <w:sz w:val="28"/>
          <w:szCs w:val="28"/>
        </w:rPr>
        <w:t xml:space="preserve">редакции: </w:t>
      </w:r>
    </w:p>
    <w:p w:rsidR="00D74C3D" w:rsidRDefault="00D74C3D" w:rsidP="00D74C3D">
      <w:pPr>
        <w:pStyle w:val="ConsPlusNormal"/>
        <w:ind w:left="708" w:firstLine="207"/>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w:t>
      </w:r>
    </w:p>
    <w:p w:rsidR="00D74C3D" w:rsidRDefault="00D74C3D" w:rsidP="00D74C3D">
      <w:pPr>
        <w:pStyle w:val="ConsPlusNormal"/>
        <w:ind w:left="708" w:firstLine="0"/>
        <w:rPr>
          <w:rFonts w:ascii="Times New Roman" w:hAnsi="Times New Roman" w:cs="Times New Roman"/>
          <w:sz w:val="28"/>
          <w:szCs w:val="28"/>
        </w:rPr>
      </w:pPr>
      <w:r>
        <w:rPr>
          <w:rFonts w:ascii="Times New Roman" w:hAnsi="Times New Roman" w:cs="Times New Roman"/>
          <w:sz w:val="28"/>
          <w:szCs w:val="28"/>
        </w:rPr>
        <w:t xml:space="preserve">   </w:t>
      </w:r>
      <w:r w:rsidR="00470496">
        <w:rPr>
          <w:rFonts w:ascii="Times New Roman" w:hAnsi="Times New Roman" w:cs="Times New Roman"/>
          <w:sz w:val="28"/>
          <w:szCs w:val="28"/>
        </w:rPr>
        <w:t xml:space="preserve"> </w:t>
      </w:r>
      <w:r>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74C3D" w:rsidRDefault="00D74C3D" w:rsidP="00D74C3D">
      <w:pPr>
        <w:pStyle w:val="ConsPlusNormal"/>
        <w:ind w:left="708"/>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4C3D" w:rsidRDefault="00D74C3D" w:rsidP="00D74C3D">
      <w:pPr>
        <w:pStyle w:val="ConsPlusNormal"/>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3.Днем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12.06.2002г. № 67 – ФЗ «Об основных гарантиях избирательных прав и права на участие в референдуме граждан Российской Федерации».</w:t>
      </w:r>
    </w:p>
    <w:p w:rsidR="00D74C3D" w:rsidRDefault="00D74C3D" w:rsidP="00D74C3D">
      <w:pPr>
        <w:pStyle w:val="ConsPlusNormal"/>
        <w:ind w:left="708"/>
        <w:jc w:val="both"/>
        <w:rPr>
          <w:rFonts w:ascii="Times New Roman" w:hAnsi="Times New Roman" w:cs="Times New Roman"/>
          <w:sz w:val="28"/>
          <w:szCs w:val="28"/>
        </w:rPr>
      </w:pPr>
      <w:r>
        <w:rPr>
          <w:rFonts w:ascii="Times New Roman" w:hAnsi="Times New Roman" w:cs="Times New Roman"/>
          <w:sz w:val="28"/>
          <w:szCs w:val="28"/>
        </w:rPr>
        <w:t>4.Подготовка и проведение муниципальных выборов осуществляется в соответствии с федеральным законом, законами Новосибирской области.</w:t>
      </w:r>
    </w:p>
    <w:p w:rsidR="00D74C3D" w:rsidRDefault="00D74C3D" w:rsidP="00D74C3D">
      <w:pPr>
        <w:pStyle w:val="ConsPlusNormal"/>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5.Выборы депутатов Совета депутатов проводятся по одному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округу, включающему в себя всю территорию Боровского сельсовета, с применением мажоритарной избирательной системы относительного большинства. Количество мандатов в одном </w:t>
      </w:r>
      <w:proofErr w:type="spellStart"/>
      <w:r>
        <w:rPr>
          <w:rFonts w:ascii="Times New Roman" w:hAnsi="Times New Roman" w:cs="Times New Roman"/>
          <w:sz w:val="28"/>
          <w:szCs w:val="28"/>
        </w:rPr>
        <w:t>многомандатном</w:t>
      </w:r>
      <w:proofErr w:type="spellEnd"/>
      <w:r>
        <w:rPr>
          <w:rFonts w:ascii="Times New Roman" w:hAnsi="Times New Roman" w:cs="Times New Roman"/>
          <w:sz w:val="28"/>
          <w:szCs w:val="28"/>
        </w:rPr>
        <w:t xml:space="preserve"> округе равно установленной  численности депутатов Совета депутатов. Каждый избиратель имеет один голос.</w:t>
      </w:r>
    </w:p>
    <w:p w:rsidR="00D74C3D" w:rsidRDefault="00D74C3D" w:rsidP="00D74C3D">
      <w:pPr>
        <w:pStyle w:val="ConsPlusNormal"/>
        <w:ind w:left="708"/>
        <w:jc w:val="both"/>
        <w:rPr>
          <w:rFonts w:ascii="Times New Roman" w:hAnsi="Times New Roman" w:cs="Times New Roman"/>
          <w:sz w:val="28"/>
          <w:szCs w:val="28"/>
        </w:rPr>
      </w:pPr>
      <w:r>
        <w:rPr>
          <w:rFonts w:ascii="Times New Roman" w:hAnsi="Times New Roman" w:cs="Times New Roman"/>
          <w:sz w:val="28"/>
          <w:szCs w:val="28"/>
        </w:rPr>
        <w:t>Выборы главы поселения проводятся по единому избирательному округу, включающему в себя всю территорию Боровского сельсовета, с применением мажоритарной избирательной системы относительного большинства.</w:t>
      </w:r>
    </w:p>
    <w:p w:rsidR="00D74C3D" w:rsidRDefault="00D74C3D" w:rsidP="00D74C3D">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6.Итоги муниципальных выборов подлежат официальному опубликованию или обнародованию».</w:t>
      </w:r>
    </w:p>
    <w:p w:rsidR="00D74C3D" w:rsidRPr="004923FC" w:rsidRDefault="00D74C3D" w:rsidP="00D74C3D">
      <w:pPr>
        <w:pStyle w:val="ConsPlusNormal"/>
        <w:ind w:firstLine="567"/>
        <w:jc w:val="both"/>
        <w:rPr>
          <w:rFonts w:ascii="Times New Roman" w:hAnsi="Times New Roman" w:cs="Times New Roman"/>
          <w:sz w:val="28"/>
          <w:szCs w:val="28"/>
        </w:rPr>
      </w:pPr>
    </w:p>
    <w:p w:rsidR="00D74C3D" w:rsidRDefault="00D74C3D" w:rsidP="00D74C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Pr="00AC7919">
        <w:rPr>
          <w:rFonts w:ascii="Times New Roman" w:hAnsi="Times New Roman" w:cs="Times New Roman"/>
          <w:sz w:val="28"/>
          <w:szCs w:val="28"/>
        </w:rPr>
        <w:t>Пункт 45 ст.</w:t>
      </w:r>
      <w:r>
        <w:rPr>
          <w:rFonts w:ascii="Times New Roman" w:hAnsi="Times New Roman" w:cs="Times New Roman"/>
          <w:sz w:val="28"/>
          <w:szCs w:val="28"/>
        </w:rPr>
        <w:t xml:space="preserve"> 32 Устава Боровского сельсовета изложить в следующей редакции «оказание поддержки гражданам и их объединениям, участвующим в охране общественного порядка, создание условий для деятельности народных дружин». Вступает в силу с 02.07.2014г.</w:t>
      </w:r>
    </w:p>
    <w:p w:rsidR="00D74C3D" w:rsidRDefault="00D74C3D" w:rsidP="00D74C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законодательством.</w:t>
      </w:r>
    </w:p>
    <w:p w:rsidR="00D74C3D" w:rsidRDefault="00D74C3D" w:rsidP="00D74C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 </w:t>
      </w:r>
      <w:r w:rsidRPr="00AC7919">
        <w:rPr>
          <w:rFonts w:ascii="Times New Roman" w:hAnsi="Times New Roman" w:cs="Times New Roman"/>
          <w:sz w:val="28"/>
          <w:szCs w:val="28"/>
        </w:rPr>
        <w:t xml:space="preserve">Опубликовать настоящее решение  в официальном печатном издании Боровского сельсовета </w:t>
      </w:r>
      <w:proofErr w:type="spellStart"/>
      <w:r w:rsidRPr="00AC7919">
        <w:rPr>
          <w:rFonts w:ascii="Times New Roman" w:hAnsi="Times New Roman" w:cs="Times New Roman"/>
          <w:sz w:val="28"/>
          <w:szCs w:val="28"/>
        </w:rPr>
        <w:t>Болотнинского</w:t>
      </w:r>
      <w:proofErr w:type="spellEnd"/>
      <w:r w:rsidRPr="00AC7919">
        <w:rPr>
          <w:rFonts w:ascii="Times New Roman" w:hAnsi="Times New Roman" w:cs="Times New Roman"/>
          <w:sz w:val="28"/>
          <w:szCs w:val="28"/>
        </w:rPr>
        <w:t xml:space="preserve"> района после государственно</w:t>
      </w:r>
      <w:r>
        <w:rPr>
          <w:rFonts w:ascii="Times New Roman" w:hAnsi="Times New Roman" w:cs="Times New Roman"/>
          <w:sz w:val="28"/>
          <w:szCs w:val="28"/>
        </w:rPr>
        <w:t>й регистрации изменений в устав.</w:t>
      </w:r>
    </w:p>
    <w:p w:rsidR="00D74C3D" w:rsidRDefault="00D74C3D" w:rsidP="00470496">
      <w:pPr>
        <w:pStyle w:val="ConsPlusNormal"/>
        <w:ind w:firstLine="540"/>
        <w:jc w:val="both"/>
        <w:rPr>
          <w:rFonts w:ascii="Times New Roman" w:hAnsi="Times New Roman" w:cs="Times New Roman"/>
          <w:sz w:val="28"/>
          <w:szCs w:val="28"/>
        </w:rPr>
      </w:pPr>
      <w:r w:rsidRPr="00602C48">
        <w:rPr>
          <w:rFonts w:ascii="Times New Roman" w:hAnsi="Times New Roman" w:cs="Times New Roman"/>
          <w:sz w:val="28"/>
          <w:szCs w:val="28"/>
        </w:rPr>
        <w:t>6.Настоящее решение вступает в силу после его опубликования в официальном печатном издании.</w:t>
      </w:r>
    </w:p>
    <w:p w:rsidR="00470496" w:rsidRDefault="00470496" w:rsidP="00470496">
      <w:pPr>
        <w:pStyle w:val="ConsPlusNormal"/>
        <w:ind w:firstLine="540"/>
        <w:jc w:val="both"/>
        <w:rPr>
          <w:rFonts w:ascii="Times New Roman" w:hAnsi="Times New Roman" w:cs="Times New Roman"/>
          <w:sz w:val="28"/>
          <w:szCs w:val="28"/>
        </w:rPr>
      </w:pPr>
    </w:p>
    <w:p w:rsidR="00470496" w:rsidRPr="00602C48" w:rsidRDefault="00470496" w:rsidP="00470496">
      <w:pPr>
        <w:pStyle w:val="ConsPlusNormal"/>
        <w:ind w:firstLine="540"/>
        <w:jc w:val="both"/>
        <w:rPr>
          <w:rFonts w:ascii="Times New Roman" w:hAnsi="Times New Roman" w:cs="Times New Roman"/>
          <w:sz w:val="28"/>
          <w:szCs w:val="28"/>
        </w:rPr>
      </w:pPr>
    </w:p>
    <w:p w:rsidR="00D74C3D" w:rsidRDefault="00D74C3D" w:rsidP="00D74C3D">
      <w:pPr>
        <w:pStyle w:val="a3"/>
        <w:rPr>
          <w:rFonts w:ascii="Times New Roman" w:hAnsi="Times New Roman"/>
          <w:sz w:val="28"/>
          <w:szCs w:val="28"/>
        </w:rPr>
      </w:pPr>
      <w:r>
        <w:rPr>
          <w:rFonts w:ascii="Times New Roman" w:hAnsi="Times New Roman"/>
          <w:sz w:val="28"/>
          <w:szCs w:val="28"/>
        </w:rPr>
        <w:t xml:space="preserve">Глава  </w:t>
      </w:r>
    </w:p>
    <w:p w:rsidR="00D74C3D" w:rsidRDefault="00D74C3D" w:rsidP="00D74C3D">
      <w:pPr>
        <w:pStyle w:val="a3"/>
        <w:rPr>
          <w:rFonts w:ascii="Times New Roman" w:hAnsi="Times New Roman"/>
          <w:sz w:val="28"/>
          <w:szCs w:val="28"/>
        </w:rPr>
      </w:pPr>
      <w:r>
        <w:rPr>
          <w:rFonts w:ascii="Times New Roman" w:hAnsi="Times New Roman"/>
          <w:sz w:val="28"/>
          <w:szCs w:val="28"/>
        </w:rPr>
        <w:t>Боровского сельсовета</w:t>
      </w:r>
    </w:p>
    <w:p w:rsidR="00D74C3D" w:rsidRDefault="00D74C3D" w:rsidP="00D74C3D">
      <w:pPr>
        <w:pStyle w:val="a3"/>
        <w:rPr>
          <w:rFonts w:ascii="Times New Roman" w:hAnsi="Times New Roman"/>
          <w:sz w:val="28"/>
          <w:szCs w:val="28"/>
        </w:rPr>
      </w:pP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w:t>
      </w:r>
    </w:p>
    <w:p w:rsidR="00D74C3D" w:rsidRDefault="00D74C3D" w:rsidP="00D74C3D">
      <w:pPr>
        <w:pStyle w:val="a3"/>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С.Л. Негатин</w:t>
      </w:r>
    </w:p>
    <w:sectPr w:rsidR="00D74C3D" w:rsidSect="00E65C5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74C3D"/>
    <w:rsid w:val="00065662"/>
    <w:rsid w:val="00141FE2"/>
    <w:rsid w:val="00183C0F"/>
    <w:rsid w:val="002A2227"/>
    <w:rsid w:val="003558B9"/>
    <w:rsid w:val="003B3382"/>
    <w:rsid w:val="00470496"/>
    <w:rsid w:val="00525143"/>
    <w:rsid w:val="00AA3C86"/>
    <w:rsid w:val="00D469BD"/>
    <w:rsid w:val="00D74C3D"/>
    <w:rsid w:val="00E65C5F"/>
    <w:rsid w:val="00F84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C3D"/>
    <w:pPr>
      <w:spacing w:after="0" w:line="240" w:lineRule="auto"/>
    </w:pPr>
  </w:style>
  <w:style w:type="paragraph" w:customStyle="1" w:styleId="ConsPlusNormal">
    <w:name w:val="ConsPlusNormal"/>
    <w:rsid w:val="00D74C3D"/>
    <w:pPr>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30B2-BF68-4292-80F0-DBF912BB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bor</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2014-07-22T08:05:00Z</cp:lastPrinted>
  <dcterms:created xsi:type="dcterms:W3CDTF">2014-07-18T08:25:00Z</dcterms:created>
  <dcterms:modified xsi:type="dcterms:W3CDTF">2014-07-22T08:26:00Z</dcterms:modified>
</cp:coreProperties>
</file>