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44" w:rsidRDefault="000143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4344" w:rsidRDefault="00014344">
      <w:pPr>
        <w:pStyle w:val="ConsPlusNormal"/>
        <w:jc w:val="both"/>
        <w:outlineLvl w:val="0"/>
      </w:pPr>
    </w:p>
    <w:p w:rsidR="00014344" w:rsidRDefault="000143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4344" w:rsidRDefault="00014344">
      <w:pPr>
        <w:pStyle w:val="ConsPlusTitle"/>
        <w:jc w:val="center"/>
      </w:pPr>
    </w:p>
    <w:p w:rsidR="00014344" w:rsidRDefault="00014344">
      <w:pPr>
        <w:pStyle w:val="ConsPlusTitle"/>
        <w:jc w:val="center"/>
      </w:pPr>
      <w:r>
        <w:t>ПОСТАНОВЛЕНИЕ</w:t>
      </w:r>
    </w:p>
    <w:p w:rsidR="00014344" w:rsidRDefault="00014344">
      <w:pPr>
        <w:pStyle w:val="ConsPlusTitle"/>
        <w:jc w:val="center"/>
      </w:pPr>
      <w:r>
        <w:t>от 30 июня 2010 г. N 489</w:t>
      </w:r>
    </w:p>
    <w:p w:rsidR="00014344" w:rsidRDefault="00014344">
      <w:pPr>
        <w:pStyle w:val="ConsPlusTitle"/>
        <w:jc w:val="center"/>
      </w:pPr>
    </w:p>
    <w:p w:rsidR="00014344" w:rsidRDefault="00014344">
      <w:pPr>
        <w:pStyle w:val="ConsPlusTitle"/>
        <w:jc w:val="center"/>
      </w:pPr>
      <w:r>
        <w:t>ОБ УТВЕРЖДЕНИИ ПРАВИЛ</w:t>
      </w:r>
    </w:p>
    <w:p w:rsidR="00014344" w:rsidRDefault="00014344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014344" w:rsidRDefault="00014344">
      <w:pPr>
        <w:pStyle w:val="ConsPlusTitle"/>
        <w:jc w:val="center"/>
      </w:pPr>
      <w:r>
        <w:t>И ОРГАНАМИ МУНИЦИПАЛЬНОГО КОНТРОЛЯ ЕЖЕГОДНЫХ ПЛАНОВ</w:t>
      </w:r>
    </w:p>
    <w:p w:rsidR="00014344" w:rsidRDefault="00014344">
      <w:pPr>
        <w:pStyle w:val="ConsPlusTitle"/>
        <w:jc w:val="center"/>
      </w:pPr>
      <w:r>
        <w:t>ПРОВЕДЕНИЯ ПЛАНОВЫХ ПРОВЕРОК ЮРИДИЧЕСКИХ ЛИЦ</w:t>
      </w:r>
    </w:p>
    <w:p w:rsidR="00014344" w:rsidRDefault="00014344">
      <w:pPr>
        <w:pStyle w:val="ConsPlusTitle"/>
        <w:jc w:val="center"/>
      </w:pPr>
      <w:r>
        <w:t>И ИНДИВИДУАЛЬНЫХ ПРЕДПРИНИМАТЕЛЕЙ</w:t>
      </w:r>
    </w:p>
    <w:p w:rsidR="00014344" w:rsidRDefault="00014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4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5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6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7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8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9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1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2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3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4344" w:rsidRDefault="00014344">
      <w:pPr>
        <w:pStyle w:val="ConsPlusNormal"/>
        <w:jc w:val="center"/>
      </w:pPr>
    </w:p>
    <w:p w:rsidR="00014344" w:rsidRDefault="0001434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14344" w:rsidRDefault="0001434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2009, N 44, ст. 5244).</w:t>
      </w: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jc w:val="right"/>
      </w:pPr>
      <w:r>
        <w:t>Председатель Правительства</w:t>
      </w:r>
    </w:p>
    <w:p w:rsidR="00014344" w:rsidRDefault="00014344">
      <w:pPr>
        <w:pStyle w:val="ConsPlusNormal"/>
        <w:jc w:val="right"/>
      </w:pPr>
      <w:r>
        <w:t>Российской Федерации</w:t>
      </w:r>
    </w:p>
    <w:p w:rsidR="00014344" w:rsidRDefault="00014344">
      <w:pPr>
        <w:pStyle w:val="ConsPlusNormal"/>
        <w:jc w:val="right"/>
      </w:pPr>
      <w:r>
        <w:t>В.ПУТИН</w:t>
      </w: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jc w:val="right"/>
        <w:outlineLvl w:val="0"/>
      </w:pPr>
      <w:r>
        <w:t>Утверждены</w:t>
      </w:r>
    </w:p>
    <w:p w:rsidR="00014344" w:rsidRDefault="00014344">
      <w:pPr>
        <w:pStyle w:val="ConsPlusNormal"/>
        <w:jc w:val="right"/>
      </w:pPr>
      <w:r>
        <w:t>Постановлением Правительства</w:t>
      </w:r>
    </w:p>
    <w:p w:rsidR="00014344" w:rsidRDefault="00014344">
      <w:pPr>
        <w:pStyle w:val="ConsPlusNormal"/>
        <w:jc w:val="right"/>
      </w:pPr>
      <w:r>
        <w:t>Российской Федерации</w:t>
      </w:r>
    </w:p>
    <w:p w:rsidR="00014344" w:rsidRDefault="00014344">
      <w:pPr>
        <w:pStyle w:val="ConsPlusNormal"/>
        <w:jc w:val="right"/>
      </w:pPr>
      <w:r>
        <w:t>от 30 июня 2010 г. N 489</w:t>
      </w:r>
    </w:p>
    <w:p w:rsidR="00014344" w:rsidRDefault="00014344">
      <w:pPr>
        <w:pStyle w:val="ConsPlusNormal"/>
        <w:jc w:val="right"/>
      </w:pPr>
    </w:p>
    <w:p w:rsidR="00014344" w:rsidRDefault="00014344">
      <w:pPr>
        <w:pStyle w:val="ConsPlusTitle"/>
        <w:jc w:val="center"/>
      </w:pPr>
      <w:bookmarkStart w:id="0" w:name="P36"/>
      <w:bookmarkEnd w:id="0"/>
      <w:r>
        <w:t>ПРАВИЛА</w:t>
      </w:r>
    </w:p>
    <w:p w:rsidR="00014344" w:rsidRDefault="00014344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014344" w:rsidRDefault="00014344">
      <w:pPr>
        <w:pStyle w:val="ConsPlusTitle"/>
        <w:jc w:val="center"/>
      </w:pPr>
      <w:r>
        <w:t>И ОРГАНАМИ МУНИЦИПАЛЬНОГО КОНТРОЛЯ ЕЖЕГОДНЫХ ПЛАНОВ</w:t>
      </w:r>
    </w:p>
    <w:p w:rsidR="00014344" w:rsidRDefault="00014344">
      <w:pPr>
        <w:pStyle w:val="ConsPlusTitle"/>
        <w:jc w:val="center"/>
      </w:pPr>
      <w:r>
        <w:t>ПРОВЕДЕНИЯ ПЛАНОВЫХ ПРОВЕРОК ЮРИДИЧЕСКИХ ЛИЦ</w:t>
      </w:r>
    </w:p>
    <w:p w:rsidR="00014344" w:rsidRDefault="00014344">
      <w:pPr>
        <w:pStyle w:val="ConsPlusTitle"/>
        <w:jc w:val="center"/>
      </w:pPr>
      <w:r>
        <w:lastRenderedPageBreak/>
        <w:t>И ИНДИВИДУАЛЬНЫХ ПРЕДПРИНИМАТЕЛЕЙ</w:t>
      </w:r>
    </w:p>
    <w:p w:rsidR="00014344" w:rsidRDefault="00014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4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1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4344" w:rsidRDefault="00014344">
      <w:pPr>
        <w:pStyle w:val="ConsPlusNormal"/>
        <w:jc w:val="center"/>
      </w:pPr>
    </w:p>
    <w:p w:rsidR="00014344" w:rsidRDefault="00014344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20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014344" w:rsidRDefault="0001434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1" w:name="P49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014344" w:rsidRDefault="0001434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014344" w:rsidRDefault="000143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2" w:name="P55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8" w:history="1">
        <w:r>
          <w:rPr>
            <w:color w:val="0000FF"/>
          </w:rPr>
          <w:t>частями 8</w:t>
        </w:r>
      </w:hyperlink>
      <w:r>
        <w:t xml:space="preserve"> - </w:t>
      </w:r>
      <w:hyperlink r:id="rId29" w:history="1">
        <w:r>
          <w:rPr>
            <w:color w:val="0000FF"/>
          </w:rPr>
          <w:t>9 статьи 9</w:t>
        </w:r>
      </w:hyperlink>
      <w:r>
        <w:t xml:space="preserve">, </w:t>
      </w:r>
      <w:hyperlink r:id="rId30" w:history="1">
        <w:r>
          <w:rPr>
            <w:color w:val="0000FF"/>
          </w:rPr>
          <w:t>статьями 26.1</w:t>
        </w:r>
      </w:hyperlink>
      <w:r>
        <w:t xml:space="preserve"> и </w:t>
      </w:r>
      <w:hyperlink r:id="rId31" w:history="1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риск-ориентированного подхода в соответствии с </w:t>
      </w:r>
      <w:hyperlink r:id="rId32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014344" w:rsidRDefault="00014344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3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4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5" w:history="1">
        <w:r>
          <w:rPr>
            <w:color w:val="0000FF"/>
          </w:rPr>
          <w:t>N 806</w:t>
        </w:r>
      </w:hyperlink>
      <w:r>
        <w:t xml:space="preserve">, от 28.01.2019 </w:t>
      </w:r>
      <w:hyperlink r:id="rId36" w:history="1">
        <w:r>
          <w:rPr>
            <w:color w:val="0000FF"/>
          </w:rPr>
          <w:t>N 48</w:t>
        </w:r>
      </w:hyperlink>
      <w:r>
        <w:t>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</w:t>
      </w:r>
      <w:r>
        <w:lastRenderedPageBreak/>
        <w:t>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 с осуществляемой юридическим лицом или индивидуальным предпринимателем деятельности;</w:t>
      </w:r>
    </w:p>
    <w:p w:rsidR="00014344" w:rsidRDefault="0001434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014344" w:rsidRDefault="00014344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20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39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3(1). 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014344" w:rsidRDefault="00014344">
      <w:pPr>
        <w:pStyle w:val="ConsPlusNormal"/>
        <w:jc w:val="both"/>
      </w:pPr>
      <w:r>
        <w:t xml:space="preserve">(п. 3(1)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</w:t>
      </w:r>
      <w:proofErr w:type="spellStart"/>
      <w:r>
        <w:t>Росатом</w:t>
      </w:r>
      <w:proofErr w:type="spellEnd"/>
      <w:r>
        <w:t>" предусматривается: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2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</w:t>
      </w:r>
      <w:proofErr w:type="gramStart"/>
      <w:r>
        <w:t>результатов</w:t>
      </w:r>
      <w:proofErr w:type="gramEnd"/>
      <w:r>
        <w:t xml:space="preserve">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</w:t>
      </w:r>
      <w:r>
        <w:lastRenderedPageBreak/>
        <w:t>осуществляемой юридическим лицом деятельностью;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3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014344" w:rsidRDefault="00014344">
      <w:pPr>
        <w:pStyle w:val="ConsPlusNormal"/>
        <w:jc w:val="both"/>
      </w:pPr>
      <w:r>
        <w:t xml:space="preserve">(п. 3(2)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014344" w:rsidRDefault="00014344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45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6" w:history="1">
        <w:r>
          <w:rPr>
            <w:color w:val="0000FF"/>
          </w:rPr>
          <w:t>N 1404</w:t>
        </w:r>
      </w:hyperlink>
      <w:r>
        <w:t>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</w:p>
    <w:p w:rsidR="00014344" w:rsidRDefault="00014344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014344" w:rsidRDefault="00014344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6. Ежегодные планы размещаются на официальных сайтах органов,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lastRenderedPageBreak/>
        <w:t>а) исключение проверки из ежегодного плана: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 связи с изменением </w:t>
      </w:r>
      <w:proofErr w:type="gramStart"/>
      <w:r>
        <w:t>класса опасности</w:t>
      </w:r>
      <w:proofErr w:type="gramEnd"/>
      <w:r>
        <w:t xml:space="preserve"> подлежащего проверке опасного производственного объекта или класса гидротехнического сооружения;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0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51" w:history="1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014344" w:rsidRDefault="00014344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53" w:history="1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закона.</w:t>
      </w:r>
    </w:p>
    <w:p w:rsidR="00014344" w:rsidRDefault="0001434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014344" w:rsidRDefault="00014344">
      <w:pPr>
        <w:pStyle w:val="ConsPlusNormal"/>
        <w:jc w:val="both"/>
      </w:pPr>
      <w:r>
        <w:t xml:space="preserve">(п. 7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014344" w:rsidRDefault="00014344">
      <w:pPr>
        <w:pStyle w:val="ConsPlusNormal"/>
        <w:spacing w:before="220"/>
        <w:ind w:firstLine="540"/>
        <w:jc w:val="both"/>
      </w:pPr>
      <w: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4" w:history="1">
        <w:r>
          <w:rPr>
            <w:color w:val="0000FF"/>
          </w:rPr>
          <w:t>пунктом 6</w:t>
        </w:r>
      </w:hyperlink>
      <w:r>
        <w:t xml:space="preserve"> настоящих Правил, в течение 5 рабочих дней со дня внесения изменений.</w:t>
      </w:r>
    </w:p>
    <w:p w:rsidR="00014344" w:rsidRDefault="00014344">
      <w:pPr>
        <w:pStyle w:val="ConsPlusNormal"/>
        <w:jc w:val="both"/>
      </w:pPr>
      <w:r>
        <w:t xml:space="preserve">(п. 8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jc w:val="right"/>
        <w:outlineLvl w:val="1"/>
      </w:pPr>
      <w:r>
        <w:t>Приложение</w:t>
      </w:r>
    </w:p>
    <w:p w:rsidR="00014344" w:rsidRDefault="00014344">
      <w:pPr>
        <w:pStyle w:val="ConsPlusNormal"/>
        <w:jc w:val="right"/>
      </w:pPr>
      <w:r>
        <w:t>к Правилам подготовки</w:t>
      </w:r>
    </w:p>
    <w:p w:rsidR="00014344" w:rsidRDefault="00014344">
      <w:pPr>
        <w:pStyle w:val="ConsPlusNormal"/>
        <w:jc w:val="right"/>
      </w:pPr>
      <w:r>
        <w:t>органами государственного контроля</w:t>
      </w:r>
    </w:p>
    <w:p w:rsidR="00014344" w:rsidRDefault="00014344">
      <w:pPr>
        <w:pStyle w:val="ConsPlusNormal"/>
        <w:jc w:val="right"/>
      </w:pPr>
      <w:r>
        <w:t>(надзора) и органами муниципального</w:t>
      </w:r>
    </w:p>
    <w:p w:rsidR="00014344" w:rsidRDefault="00014344">
      <w:pPr>
        <w:pStyle w:val="ConsPlusNormal"/>
        <w:jc w:val="right"/>
      </w:pPr>
      <w:r>
        <w:t>контроля ежегодных планов проведения</w:t>
      </w:r>
    </w:p>
    <w:p w:rsidR="00014344" w:rsidRDefault="00014344">
      <w:pPr>
        <w:pStyle w:val="ConsPlusNormal"/>
        <w:jc w:val="right"/>
      </w:pPr>
      <w:r>
        <w:t>плановых проверок юридических лиц</w:t>
      </w:r>
    </w:p>
    <w:p w:rsidR="00014344" w:rsidRDefault="00014344">
      <w:pPr>
        <w:pStyle w:val="ConsPlusNormal"/>
        <w:jc w:val="right"/>
      </w:pPr>
      <w:r>
        <w:t>и индивидуальных предпринимателей</w:t>
      </w:r>
    </w:p>
    <w:p w:rsidR="00014344" w:rsidRDefault="00014344">
      <w:pPr>
        <w:pStyle w:val="ConsPlusNormal"/>
        <w:ind w:firstLine="540"/>
        <w:jc w:val="both"/>
      </w:pPr>
    </w:p>
    <w:p w:rsidR="00014344" w:rsidRDefault="00014344">
      <w:pPr>
        <w:pStyle w:val="ConsPlusNormal"/>
        <w:jc w:val="center"/>
      </w:pPr>
      <w:bookmarkStart w:id="4" w:name="P120"/>
      <w:bookmarkEnd w:id="4"/>
      <w:r>
        <w:t>ТИПОВАЯ ФОРМА ЕЖЕГОДНОГО ПЛАНА</w:t>
      </w:r>
    </w:p>
    <w:p w:rsidR="00014344" w:rsidRDefault="00014344">
      <w:pPr>
        <w:pStyle w:val="ConsPlusNormal"/>
        <w:jc w:val="center"/>
      </w:pPr>
      <w:r>
        <w:t>ПРОВЕДЕНИЯ ПЛАНОВЫХ ПРОВЕРОК ЮРИДИЧЕСКИХ ЛИЦ</w:t>
      </w:r>
    </w:p>
    <w:p w:rsidR="00014344" w:rsidRDefault="00014344">
      <w:pPr>
        <w:pStyle w:val="ConsPlusNormal"/>
        <w:jc w:val="center"/>
      </w:pPr>
      <w:r>
        <w:t>И ИНДИВИДУАЛЬНЫХ ПРЕДПРИНИМАТЕЛЕЙ</w:t>
      </w:r>
    </w:p>
    <w:p w:rsidR="00014344" w:rsidRDefault="000143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143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57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014344" w:rsidRDefault="0001434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14344" w:rsidRDefault="00014344">
      <w:pPr>
        <w:pStyle w:val="ConsPlusNormal"/>
        <w:jc w:val="both"/>
      </w:pPr>
    </w:p>
    <w:p w:rsidR="00014344" w:rsidRDefault="00014344">
      <w:pPr>
        <w:pStyle w:val="ConsPlusNonformat"/>
        <w:jc w:val="both"/>
      </w:pPr>
      <w:r>
        <w:t>___________________________________________________________________________</w:t>
      </w:r>
    </w:p>
    <w:p w:rsidR="00014344" w:rsidRDefault="00014344">
      <w:pPr>
        <w:pStyle w:val="ConsPlusNonformat"/>
        <w:jc w:val="both"/>
      </w:pPr>
      <w:r>
        <w:t xml:space="preserve">         (наименование органа государственного контроля (надзора),</w:t>
      </w:r>
    </w:p>
    <w:p w:rsidR="00014344" w:rsidRDefault="00014344">
      <w:pPr>
        <w:pStyle w:val="ConsPlusNonformat"/>
        <w:jc w:val="both"/>
      </w:pPr>
      <w:r>
        <w:t xml:space="preserve">                         муниципального контроля)</w:t>
      </w:r>
    </w:p>
    <w:p w:rsidR="00014344" w:rsidRDefault="00014344">
      <w:pPr>
        <w:pStyle w:val="ConsPlusNonformat"/>
        <w:jc w:val="both"/>
      </w:pPr>
    </w:p>
    <w:p w:rsidR="00014344" w:rsidRDefault="00014344">
      <w:pPr>
        <w:pStyle w:val="ConsPlusNonformat"/>
        <w:jc w:val="both"/>
      </w:pPr>
      <w:r>
        <w:t xml:space="preserve">                                                         УТВЕРЖДЕН</w:t>
      </w:r>
    </w:p>
    <w:p w:rsidR="00014344" w:rsidRDefault="00014344">
      <w:pPr>
        <w:pStyle w:val="ConsPlusNonformat"/>
        <w:jc w:val="both"/>
      </w:pPr>
      <w:r>
        <w:t xml:space="preserve">                                               ____________________________</w:t>
      </w:r>
    </w:p>
    <w:p w:rsidR="00014344" w:rsidRDefault="00014344">
      <w:pPr>
        <w:pStyle w:val="ConsPlusNonformat"/>
        <w:jc w:val="both"/>
      </w:pPr>
      <w:r>
        <w:t xml:space="preserve">                                               (фамилия, инициалы и подпись</w:t>
      </w:r>
    </w:p>
    <w:p w:rsidR="00014344" w:rsidRDefault="00014344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014344" w:rsidRDefault="00014344">
      <w:pPr>
        <w:pStyle w:val="ConsPlusNonformat"/>
        <w:jc w:val="both"/>
      </w:pPr>
    </w:p>
    <w:p w:rsidR="00014344" w:rsidRDefault="00014344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014344" w:rsidRDefault="00014344">
      <w:pPr>
        <w:pStyle w:val="ConsPlusNonformat"/>
        <w:jc w:val="both"/>
      </w:pPr>
    </w:p>
    <w:p w:rsidR="00014344" w:rsidRDefault="00014344">
      <w:pPr>
        <w:pStyle w:val="ConsPlusNonformat"/>
        <w:jc w:val="both"/>
      </w:pPr>
      <w:r>
        <w:t xml:space="preserve">                                   ПЛАН</w:t>
      </w:r>
    </w:p>
    <w:p w:rsidR="00014344" w:rsidRDefault="00014344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014344" w:rsidRDefault="00014344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014344" w:rsidRDefault="00014344">
      <w:pPr>
        <w:pStyle w:val="ConsPlusNormal"/>
        <w:jc w:val="both"/>
      </w:pPr>
    </w:p>
    <w:p w:rsidR="00014344" w:rsidRDefault="00014344">
      <w:pPr>
        <w:sectPr w:rsidR="00014344" w:rsidSect="00035A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4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794"/>
        <w:gridCol w:w="1531"/>
        <w:gridCol w:w="794"/>
        <w:gridCol w:w="680"/>
        <w:gridCol w:w="680"/>
        <w:gridCol w:w="567"/>
        <w:gridCol w:w="1077"/>
        <w:gridCol w:w="794"/>
        <w:gridCol w:w="1163"/>
        <w:gridCol w:w="794"/>
        <w:gridCol w:w="680"/>
        <w:gridCol w:w="567"/>
        <w:gridCol w:w="936"/>
        <w:gridCol w:w="596"/>
        <w:gridCol w:w="1304"/>
        <w:gridCol w:w="1076"/>
        <w:gridCol w:w="1134"/>
      </w:tblGrid>
      <w:tr w:rsidR="00014344" w:rsidTr="00110CF7">
        <w:tc>
          <w:tcPr>
            <w:tcW w:w="1277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2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014344" w:rsidRDefault="00014344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3828" w:type="dxa"/>
            <w:gridSpan w:val="4"/>
          </w:tcPr>
          <w:p w:rsidR="00014344" w:rsidRDefault="00014344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03" w:type="dxa"/>
            <w:gridSpan w:val="2"/>
          </w:tcPr>
          <w:p w:rsidR="00014344" w:rsidRDefault="00014344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596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076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</w:t>
            </w:r>
            <w:r>
              <w:lastRenderedPageBreak/>
              <w:t xml:space="preserve">которой они приняты </w:t>
            </w:r>
            <w:hyperlink w:anchor="P2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:rsidR="00014344" w:rsidRDefault="00014344">
            <w:pPr>
              <w:pStyle w:val="ConsPlusNormal"/>
              <w:jc w:val="center"/>
            </w:pPr>
            <w:r>
              <w:lastRenderedPageBreak/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</w:t>
            </w:r>
            <w:r>
              <w:lastRenderedPageBreak/>
              <w:t xml:space="preserve">категории риска, определенному классу (категории) опасности </w:t>
            </w:r>
            <w:hyperlink w:anchor="P2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14344" w:rsidTr="00110CF7">
        <w:tc>
          <w:tcPr>
            <w:tcW w:w="1277" w:type="dxa"/>
            <w:vMerge/>
          </w:tcPr>
          <w:p w:rsidR="00014344" w:rsidRDefault="00014344"/>
        </w:tc>
        <w:tc>
          <w:tcPr>
            <w:tcW w:w="794" w:type="dxa"/>
          </w:tcPr>
          <w:p w:rsidR="00014344" w:rsidRDefault="00014344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014344" w:rsidRDefault="00014344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014344" w:rsidRDefault="00014344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014344" w:rsidRDefault="00014344"/>
        </w:tc>
        <w:tc>
          <w:tcPr>
            <w:tcW w:w="680" w:type="dxa"/>
            <w:vMerge/>
          </w:tcPr>
          <w:p w:rsidR="00014344" w:rsidRDefault="00014344"/>
        </w:tc>
        <w:tc>
          <w:tcPr>
            <w:tcW w:w="567" w:type="dxa"/>
            <w:vMerge/>
          </w:tcPr>
          <w:p w:rsidR="00014344" w:rsidRDefault="00014344"/>
        </w:tc>
        <w:tc>
          <w:tcPr>
            <w:tcW w:w="1077" w:type="dxa"/>
          </w:tcPr>
          <w:p w:rsidR="00014344" w:rsidRDefault="00014344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014344" w:rsidRDefault="00014344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163" w:type="dxa"/>
          </w:tcPr>
          <w:p w:rsidR="00014344" w:rsidRDefault="00014344">
            <w:pPr>
              <w:pStyle w:val="ConsPlusNormal"/>
              <w:jc w:val="center"/>
            </w:pPr>
            <w:r>
              <w:t>дата начала осущест</w:t>
            </w:r>
            <w:bookmarkStart w:id="5" w:name="_GoBack"/>
            <w:bookmarkEnd w:id="5"/>
            <w:r>
              <w:t>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014344" w:rsidRDefault="00014344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014344" w:rsidRDefault="00014344"/>
        </w:tc>
        <w:tc>
          <w:tcPr>
            <w:tcW w:w="567" w:type="dxa"/>
          </w:tcPr>
          <w:p w:rsidR="00014344" w:rsidRDefault="00014344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936" w:type="dxa"/>
          </w:tcPr>
          <w:p w:rsidR="00014344" w:rsidRDefault="00014344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596" w:type="dxa"/>
            <w:vMerge/>
          </w:tcPr>
          <w:p w:rsidR="00014344" w:rsidRDefault="00014344"/>
        </w:tc>
        <w:tc>
          <w:tcPr>
            <w:tcW w:w="1304" w:type="dxa"/>
            <w:vMerge/>
          </w:tcPr>
          <w:p w:rsidR="00014344" w:rsidRDefault="00014344"/>
        </w:tc>
        <w:tc>
          <w:tcPr>
            <w:tcW w:w="1076" w:type="dxa"/>
            <w:vMerge/>
          </w:tcPr>
          <w:p w:rsidR="00014344" w:rsidRDefault="00014344"/>
        </w:tc>
        <w:tc>
          <w:tcPr>
            <w:tcW w:w="1134" w:type="dxa"/>
            <w:vMerge/>
          </w:tcPr>
          <w:p w:rsidR="00014344" w:rsidRDefault="00014344"/>
        </w:tc>
      </w:tr>
      <w:tr w:rsidR="00014344" w:rsidTr="00110CF7">
        <w:tc>
          <w:tcPr>
            <w:tcW w:w="127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531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6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07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163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6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93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9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30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07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134" w:type="dxa"/>
          </w:tcPr>
          <w:p w:rsidR="00014344" w:rsidRDefault="00014344">
            <w:pPr>
              <w:pStyle w:val="ConsPlusNormal"/>
            </w:pPr>
          </w:p>
        </w:tc>
      </w:tr>
      <w:tr w:rsidR="00014344" w:rsidTr="00110CF7">
        <w:tc>
          <w:tcPr>
            <w:tcW w:w="127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531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6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07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163" w:type="dxa"/>
          </w:tcPr>
          <w:p w:rsidR="00014344" w:rsidRDefault="00014344">
            <w:pPr>
              <w:pStyle w:val="ConsPlusNormal"/>
            </w:pPr>
          </w:p>
        </w:tc>
        <w:tc>
          <w:tcPr>
            <w:tcW w:w="79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680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67" w:type="dxa"/>
          </w:tcPr>
          <w:p w:rsidR="00014344" w:rsidRDefault="00014344">
            <w:pPr>
              <w:pStyle w:val="ConsPlusNormal"/>
            </w:pPr>
          </w:p>
        </w:tc>
        <w:tc>
          <w:tcPr>
            <w:tcW w:w="93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59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304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076" w:type="dxa"/>
          </w:tcPr>
          <w:p w:rsidR="00014344" w:rsidRDefault="00014344">
            <w:pPr>
              <w:pStyle w:val="ConsPlusNormal"/>
            </w:pPr>
          </w:p>
        </w:tc>
        <w:tc>
          <w:tcPr>
            <w:tcW w:w="1134" w:type="dxa"/>
          </w:tcPr>
          <w:p w:rsidR="00014344" w:rsidRDefault="00014344">
            <w:pPr>
              <w:pStyle w:val="ConsPlusNormal"/>
            </w:pPr>
          </w:p>
        </w:tc>
      </w:tr>
    </w:tbl>
    <w:p w:rsidR="00014344" w:rsidRDefault="00014344">
      <w:pPr>
        <w:pStyle w:val="ConsPlusNormal"/>
        <w:jc w:val="both"/>
      </w:pPr>
    </w:p>
    <w:p w:rsidR="00014344" w:rsidRDefault="00014344">
      <w:pPr>
        <w:pStyle w:val="ConsPlusNormal"/>
        <w:ind w:firstLine="540"/>
        <w:jc w:val="both"/>
      </w:pPr>
      <w:r>
        <w:t>--------------------------------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&lt;4&gt; Указывается календарный месяц начала проведения проверки.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10" w:name="P205"/>
      <w:bookmarkEnd w:id="10"/>
      <w:r>
        <w:t>&lt;5&gt; Заполняется, если проверка в отношении субъектов малого предпринимательства проводится в 2016 - 2020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014344" w:rsidRDefault="00014344">
      <w:pPr>
        <w:pStyle w:val="ConsPlusNormal"/>
        <w:spacing w:before="220"/>
        <w:ind w:firstLine="540"/>
        <w:jc w:val="both"/>
      </w:pPr>
      <w:bookmarkStart w:id="11" w:name="P206"/>
      <w:bookmarkEnd w:id="11"/>
      <w:r>
        <w:t>&lt;6&gt; 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014344" w:rsidRDefault="00014344">
      <w:pPr>
        <w:pStyle w:val="ConsPlusNormal"/>
        <w:jc w:val="both"/>
      </w:pPr>
    </w:p>
    <w:p w:rsidR="00014344" w:rsidRDefault="00014344">
      <w:pPr>
        <w:pStyle w:val="ConsPlusNormal"/>
        <w:jc w:val="both"/>
      </w:pPr>
    </w:p>
    <w:p w:rsidR="00014344" w:rsidRDefault="000143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1FD" w:rsidRDefault="003F51FD"/>
    <w:sectPr w:rsidR="003F51FD" w:rsidSect="001A7CE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4"/>
    <w:rsid w:val="00014344"/>
    <w:rsid w:val="00110CF7"/>
    <w:rsid w:val="003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854BD-B327-40EA-A256-EFC8F1EB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43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4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3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FAD82C6D3E618B1ABC77616495A948DCAC07EE6FBC27B4554DEF908E7CEADB6777D3DA67C6807D1CDAF851B2E96464C605E1367504C4B565o9I" TargetMode="External"/><Relationship Id="rId18" Type="http://schemas.openxmlformats.org/officeDocument/2006/relationships/hyperlink" Target="consultantplus://offline/ref=86FAD82C6D3E618B1ABC77616495A948DEA508EF66B427B4554DEF908E7CEADB6777D3DA67C6807B1BDAF851B2E96464C605E1367504C4B565o9I" TargetMode="External"/><Relationship Id="rId26" Type="http://schemas.openxmlformats.org/officeDocument/2006/relationships/hyperlink" Target="consultantplus://offline/ref=86FAD82C6D3E618B1ABC77616495A948DCAD03EF6EBD27B4554DEF908E7CEADB6777D3DA67C6807D10DAF851B2E96464C605E1367504C4B565o9I" TargetMode="External"/><Relationship Id="rId39" Type="http://schemas.openxmlformats.org/officeDocument/2006/relationships/hyperlink" Target="consultantplus://offline/ref=86FAD82C6D3E618B1ABC77616495A948DCAE01E36FB027B4554DEF908E7CEADB6777D3DA67C6837F1DDAF851B2E96464C605E1367504C4B565o9I" TargetMode="External"/><Relationship Id="rId21" Type="http://schemas.openxmlformats.org/officeDocument/2006/relationships/hyperlink" Target="consultantplus://offline/ref=86FAD82C6D3E618B1ABC77616495A948DCAF00E36EB327B4554DEF908E7CEADB6777D3DA67C6807A1EDAF851B2E96464C605E1367504C4B565o9I" TargetMode="External"/><Relationship Id="rId34" Type="http://schemas.openxmlformats.org/officeDocument/2006/relationships/hyperlink" Target="consultantplus://offline/ref=86FAD82C6D3E618B1ABC77616495A948DEA508EF66B427B4554DEF908E7CEADB6777D3DA67C6807B1DDAF851B2E96464C605E1367504C4B565o9I" TargetMode="External"/><Relationship Id="rId42" Type="http://schemas.openxmlformats.org/officeDocument/2006/relationships/hyperlink" Target="consultantplus://offline/ref=86FAD82C6D3E618B1ABC77616495A948DCAE01E36FB027B4554DEF908E7CEADB6777D3DA67C6817C1EDAF851B2E96464C605E1367504C4B565o9I" TargetMode="External"/><Relationship Id="rId47" Type="http://schemas.openxmlformats.org/officeDocument/2006/relationships/hyperlink" Target="consultantplus://offline/ref=86FAD82C6D3E618B1ABC77616495A948DEAF05E168BD27B4554DEF908E7CEADB6777D3DA67C6807C10DAF851B2E96464C605E1367504C4B565o9I" TargetMode="External"/><Relationship Id="rId50" Type="http://schemas.openxmlformats.org/officeDocument/2006/relationships/hyperlink" Target="consultantplus://offline/ref=86FAD82C6D3E618B1ABC77616495A948DCAE01E36FB027B4554DEF908E7CEADB6777D3D965C78B294895F90DF4BF7766C605E3356960o6I" TargetMode="External"/><Relationship Id="rId55" Type="http://schemas.openxmlformats.org/officeDocument/2006/relationships/hyperlink" Target="consultantplus://offline/ref=86FAD82C6D3E618B1ABC77616495A948DDAD05E26AB627B4554DEF908E7CEADB6777D3DA67C6807D1FDAF851B2E96464C605E1367504C4B565o9I" TargetMode="External"/><Relationship Id="rId7" Type="http://schemas.openxmlformats.org/officeDocument/2006/relationships/hyperlink" Target="consultantplus://offline/ref=86FAD82C6D3E618B1ABC77616495A948DEA508EF66B427B4554DEF908E7CEADB6777D3DA67C6807D1EDAF851B2E96464C605E1367504C4B565o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FAD82C6D3E618B1ABC77616495A948DEAF05E168BD27B4554DEF908E7CEADB6777D3DA67C6807D11DAF851B2E96464C605E1367504C4B565o9I" TargetMode="External"/><Relationship Id="rId29" Type="http://schemas.openxmlformats.org/officeDocument/2006/relationships/hyperlink" Target="consultantplus://offline/ref=86FAD82C6D3E618B1ABC77616495A948DCAE01E36FB027B4554DEF908E7CEADB6777D3DA67CE8B294895F90DF4BF7766C605E3356960o6I" TargetMode="External"/><Relationship Id="rId11" Type="http://schemas.openxmlformats.org/officeDocument/2006/relationships/hyperlink" Target="consultantplus://offline/ref=86FAD82C6D3E618B1ABC77616495A948DDAD05E26AB627B4554DEF908E7CEADB6777D3DA67C6807D1CDAF851B2E96464C605E1367504C4B565o9I" TargetMode="External"/><Relationship Id="rId24" Type="http://schemas.openxmlformats.org/officeDocument/2006/relationships/hyperlink" Target="consultantplus://offline/ref=86FAD82C6D3E618B1ABC77616495A948DCAC07EE6FBC27B4554DEF908E7CEADB6777D3DA67C6807D1CDAF851B2E96464C605E1367504C4B565o9I" TargetMode="External"/><Relationship Id="rId32" Type="http://schemas.openxmlformats.org/officeDocument/2006/relationships/hyperlink" Target="consultantplus://offline/ref=86FAD82C6D3E618B1ABC77616495A948DCAE01E36FB027B4554DEF908E7CEADB6777D3D966CE8B294895F90DF4BF7766C605E3356960o6I" TargetMode="External"/><Relationship Id="rId37" Type="http://schemas.openxmlformats.org/officeDocument/2006/relationships/hyperlink" Target="consultantplus://offline/ref=86FAD82C6D3E618B1ABC77616495A948DEAF05E168BD27B4554DEF908E7CEADB6777D3DA67C6807C1CDAF851B2E96464C605E1367504C4B565o9I" TargetMode="External"/><Relationship Id="rId40" Type="http://schemas.openxmlformats.org/officeDocument/2006/relationships/hyperlink" Target="consultantplus://offline/ref=86FAD82C6D3E618B1ABC77616495A948DDAD03E66BBC27B4554DEF908E7CEADB6777D3DA67C6807D1CDAF851B2E96464C605E1367504C4B565o9I" TargetMode="External"/><Relationship Id="rId45" Type="http://schemas.openxmlformats.org/officeDocument/2006/relationships/hyperlink" Target="consultantplus://offline/ref=86FAD82C6D3E618B1ABC77616495A948DEAF05E168BD27B4554DEF908E7CEADB6777D3DA67C6807C1EDAF851B2E96464C605E1367504C4B565o9I" TargetMode="External"/><Relationship Id="rId53" Type="http://schemas.openxmlformats.org/officeDocument/2006/relationships/hyperlink" Target="consultantplus://offline/ref=86FAD82C6D3E618B1ABC77616495A948DCAE01E36FB027B4554DEF908E7CEADB6777D3DF66C28B294895F90DF4BF7766C605E3356960o6I" TargetMode="External"/><Relationship Id="rId58" Type="http://schemas.openxmlformats.org/officeDocument/2006/relationships/hyperlink" Target="consultantplus://offline/ref=86FAD82C6D3E618B1ABC77616495A948DCAC07EE6FBC27B4554DEF908E7CEADB6777D3DA67C6807C1CDAF851B2E96464C605E1367504C4B565o9I" TargetMode="External"/><Relationship Id="rId5" Type="http://schemas.openxmlformats.org/officeDocument/2006/relationships/hyperlink" Target="consultantplus://offline/ref=86FAD82C6D3E618B1ABC77616495A948DEAF05E168BD27B4554DEF908E7CEADB6777D3DA67C6807D1CDAF851B2E96464C605E1367504C4B565o9I" TargetMode="External"/><Relationship Id="rId19" Type="http://schemas.openxmlformats.org/officeDocument/2006/relationships/hyperlink" Target="consultantplus://offline/ref=86FAD82C6D3E618B1ABC77616495A948DEA400E669B127B4554DEF908E7CEADB6777D3DA67C6807C1BDAF851B2E96464C605E1367504C4B565o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FAD82C6D3E618B1ABC77616495A948DDAD03E66BBC27B4554DEF908E7CEADB6777D3DA67C6807D1CDAF851B2E96464C605E1367504C4B565o9I" TargetMode="External"/><Relationship Id="rId14" Type="http://schemas.openxmlformats.org/officeDocument/2006/relationships/hyperlink" Target="consultantplus://offline/ref=86FAD82C6D3E618B1ABC77616495A948DEA508EF66B427B4554DEF908E7CEADB6777D3DA67C6807B18DAF851B2E96464C605E1367504C4B565o9I" TargetMode="External"/><Relationship Id="rId22" Type="http://schemas.openxmlformats.org/officeDocument/2006/relationships/hyperlink" Target="consultantplus://offline/ref=86FAD82C6D3E618B1ABC77616495A948DDAD05E26AB627B4554DEF908E7CEADB6777D3DA67C6807D1CDAF851B2E96464C605E1367504C4B565o9I" TargetMode="External"/><Relationship Id="rId27" Type="http://schemas.openxmlformats.org/officeDocument/2006/relationships/hyperlink" Target="consultantplus://offline/ref=86FAD82C6D3E618B1ABC77616495A948DEAF05E168BD27B4554DEF908E7CEADB6777D3DA67C6807D10DAF851B2E96464C605E1367504C4B565o9I" TargetMode="External"/><Relationship Id="rId30" Type="http://schemas.openxmlformats.org/officeDocument/2006/relationships/hyperlink" Target="consultantplus://offline/ref=86FAD82C6D3E618B1ABC77616495A948DCAE01E36FB027B4554DEF908E7CEADB6777D3D965C78B294895F90DF4BF7766C605E3356960o6I" TargetMode="External"/><Relationship Id="rId35" Type="http://schemas.openxmlformats.org/officeDocument/2006/relationships/hyperlink" Target="consultantplus://offline/ref=86FAD82C6D3E618B1ABC77616495A948DCAF00E36EB327B4554DEF908E7CEADB6777D3DA67C6807A11DAF851B2E96464C605E1367504C4B565o9I" TargetMode="External"/><Relationship Id="rId43" Type="http://schemas.openxmlformats.org/officeDocument/2006/relationships/hyperlink" Target="consultantplus://offline/ref=86FAD82C6D3E618B1ABC77616495A948DCAE01E36FB027B4554DEF908E7CEADB6777D3D866C68B294895F90DF4BF7766C605E3356960o6I" TargetMode="External"/><Relationship Id="rId48" Type="http://schemas.openxmlformats.org/officeDocument/2006/relationships/hyperlink" Target="consultantplus://offline/ref=86FAD82C6D3E618B1ABC77616495A948DEAF05E168BD27B4554DEF908E7CEADB6777D3DA67C6807F18DAF851B2E96464C605E1367504C4B565o9I" TargetMode="External"/><Relationship Id="rId56" Type="http://schemas.openxmlformats.org/officeDocument/2006/relationships/hyperlink" Target="consultantplus://offline/ref=86FAD82C6D3E618B1ABC77616495A948DDAD05E26AB627B4554DEF908E7CEADB6777D3DA67C6807F18DAF851B2E96464C605E1367504C4B565o9I" TargetMode="External"/><Relationship Id="rId8" Type="http://schemas.openxmlformats.org/officeDocument/2006/relationships/hyperlink" Target="consultantplus://offline/ref=86FAD82C6D3E618B1ABC77616495A948DEA400E669B127B4554DEF908E7CEADB6777D3DA67C6807C1BDAF851B2E96464C605E1367504C4B565o9I" TargetMode="External"/><Relationship Id="rId51" Type="http://schemas.openxmlformats.org/officeDocument/2006/relationships/hyperlink" Target="consultantplus://offline/ref=86FAD82C6D3E618B1ABC77616495A948DCAE01E36FB027B4554DEF908E7CEADB6777D3DF66C78B294895F90DF4BF7766C605E3356960o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FAD82C6D3E618B1ABC77616495A948DCAD03EF6EBD27B4554DEF908E7CEADB6777D3DA67C6807D1CDAF851B2E96464C605E1367504C4B565o9I" TargetMode="External"/><Relationship Id="rId17" Type="http://schemas.openxmlformats.org/officeDocument/2006/relationships/hyperlink" Target="consultantplus://offline/ref=86FAD82C6D3E618B1ABC77616495A948DEA508E66BB327B4554DEF908E7CEADB6777D3DA67C6807F1EDAF851B2E96464C605E1367504C4B565o9I" TargetMode="External"/><Relationship Id="rId25" Type="http://schemas.openxmlformats.org/officeDocument/2006/relationships/hyperlink" Target="consultantplus://offline/ref=86FAD82C6D3E618B1ABC77616495A948DEA508EF66B427B4554DEF908E7CEADB6777D3DA67C6807B1ADAF851B2E96464C605E1367504C4B565o9I" TargetMode="External"/><Relationship Id="rId33" Type="http://schemas.openxmlformats.org/officeDocument/2006/relationships/hyperlink" Target="consultantplus://offline/ref=86FAD82C6D3E618B1ABC77616495A948DEAF05E168BD27B4554DEF908E7CEADB6777D3DA67C6807C1BDAF851B2E96464C605E1367504C4B565o9I" TargetMode="External"/><Relationship Id="rId38" Type="http://schemas.openxmlformats.org/officeDocument/2006/relationships/hyperlink" Target="consultantplus://offline/ref=86FAD82C6D3E618B1ABC77616495A948DEAF05E168BD27B4554DEF908E7CEADB6777D3DA67C6807C1FDAF851B2E96464C605E1367504C4B565o9I" TargetMode="External"/><Relationship Id="rId46" Type="http://schemas.openxmlformats.org/officeDocument/2006/relationships/hyperlink" Target="consultantplus://offline/ref=86FAD82C6D3E618B1ABC77616495A948DEA508E66BB327B4554DEF908E7CEADB6777D3DA67C6807F1EDAF851B2E96464C605E1367504C4B565o9I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6FAD82C6D3E618B1ABC77616495A948DDAD03E66BBC27B4554DEF908E7CEADB6777D3DA67C6807D1CDAF851B2E96464C605E1367504C4B565o9I" TargetMode="External"/><Relationship Id="rId41" Type="http://schemas.openxmlformats.org/officeDocument/2006/relationships/hyperlink" Target="consultantplus://offline/ref=86FAD82C6D3E618B1ABC77616495A948DCAE01E36FB027B4554DEF908E7CEADB6777D3DA67C6817C1FDAF851B2E96464C605E1367504C4B565o9I" TargetMode="External"/><Relationship Id="rId54" Type="http://schemas.openxmlformats.org/officeDocument/2006/relationships/hyperlink" Target="consultantplus://offline/ref=86FAD82C6D3E618B1ABC77616495A948DCAC07EE6FBC27B4554DEF908E7CEADB6777D3DA67C6807C1ADAF851B2E96464C605E1367504C4B565o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FAD82C6D3E618B1ABC77616495A948DEA508E66BB327B4554DEF908E7CEADB6777D3DA67C6807F1EDAF851B2E96464C605E1367504C4B565o9I" TargetMode="External"/><Relationship Id="rId15" Type="http://schemas.openxmlformats.org/officeDocument/2006/relationships/hyperlink" Target="consultantplus://offline/ref=86FAD82C6D3E618B1ABC77616495A948D6AE03E36FBE7ABE5D14E3928973B5DE6066D3D964D8807E07D3AC026Fo6I" TargetMode="External"/><Relationship Id="rId23" Type="http://schemas.openxmlformats.org/officeDocument/2006/relationships/hyperlink" Target="consultantplus://offline/ref=86FAD82C6D3E618B1ABC77616495A948DCAD03EF6EBD27B4554DEF908E7CEADB6777D3DA67C6807D1CDAF851B2E96464C605E1367504C4B565o9I" TargetMode="External"/><Relationship Id="rId28" Type="http://schemas.openxmlformats.org/officeDocument/2006/relationships/hyperlink" Target="consultantplus://offline/ref=86FAD82C6D3E618B1ABC77616495A948DCAE01E36FB027B4554DEF908E7CEADB6777D3DA67C6817C1CDAF851B2E96464C605E1367504C4B565o9I" TargetMode="External"/><Relationship Id="rId36" Type="http://schemas.openxmlformats.org/officeDocument/2006/relationships/hyperlink" Target="consultantplus://offline/ref=86FAD82C6D3E618B1ABC77616495A948DCAC07EE6FBC27B4554DEF908E7CEADB6777D3DA67C6807D10DAF851B2E96464C605E1367504C4B565o9I" TargetMode="External"/><Relationship Id="rId49" Type="http://schemas.openxmlformats.org/officeDocument/2006/relationships/hyperlink" Target="consultantplus://offline/ref=86FAD82C6D3E618B1ABC77616495A948D6AE08EF6FBE7ABE5D14E3928973B5DE6066D3D964D8807E07D3AC026Fo6I" TargetMode="External"/><Relationship Id="rId57" Type="http://schemas.openxmlformats.org/officeDocument/2006/relationships/hyperlink" Target="consultantplus://offline/ref=86FAD82C6D3E618B1ABC77616495A948DCAF00E36EB327B4554DEF908E7CEADB6777D3DA67C680751ADAF851B2E96464C605E1367504C4B565o9I" TargetMode="External"/><Relationship Id="rId10" Type="http://schemas.openxmlformats.org/officeDocument/2006/relationships/hyperlink" Target="consultantplus://offline/ref=86FAD82C6D3E618B1ABC77616495A948DCAF00E36EB327B4554DEF908E7CEADB6777D3DA67C6807A1EDAF851B2E96464C605E1367504C4B565o9I" TargetMode="External"/><Relationship Id="rId31" Type="http://schemas.openxmlformats.org/officeDocument/2006/relationships/hyperlink" Target="consultantplus://offline/ref=86FAD82C6D3E618B1ABC77616495A948DCAE01E36FB027B4554DEF908E7CEADB6777D3DF66C68B294895F90DF4BF7766C605E3356960o6I" TargetMode="External"/><Relationship Id="rId44" Type="http://schemas.openxmlformats.org/officeDocument/2006/relationships/hyperlink" Target="consultantplus://offline/ref=86FAD82C6D3E618B1ABC77616495A948DCAD03EF6EBD27B4554DEF908E7CEADB6777D3DA67C6807C19DAF851B2E96464C605E1367504C4B565o9I" TargetMode="External"/><Relationship Id="rId52" Type="http://schemas.openxmlformats.org/officeDocument/2006/relationships/hyperlink" Target="consultantplus://offline/ref=86FAD82C6D3E618B1ABC77616495A948DCAC07EE6FBC27B4554DEF908E7CEADB6777D3DA67C6807C18DAF851B2E96464C605E1367504C4B565o9I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4285</Words>
  <Characters>24430</Characters>
  <Application>Microsoft Office Word</Application>
  <DocSecurity>0</DocSecurity>
  <Lines>203</Lines>
  <Paragraphs>57</Paragraphs>
  <ScaleCrop>false</ScaleCrop>
  <Company/>
  <LinksUpToDate>false</LinksUpToDate>
  <CharactersWithSpaces>28658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Ёлгина Ольга Сергеевна</cp:lastModifiedBy>
  <cp:revision>2</cp:revision>
  <dcterms:created xsi:type="dcterms:W3CDTF">2020-03-23T08:40:00Z</dcterms:created>
  <dcterms:modified xsi:type="dcterms:W3CDTF">2020-03-23T08:41:00Z</dcterms:modified>
</cp:coreProperties>
</file>