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F23" w:rsidRPr="00045333" w:rsidRDefault="00B26F23" w:rsidP="00B26F2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</w:pPr>
      <w:r w:rsidRPr="00045333"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>ВЕСТНИК БОРОВСКОГО СЕЛЬСОВЕТА</w:t>
      </w:r>
    </w:p>
    <w:p w:rsidR="00B26F23" w:rsidRDefault="00B26F23" w:rsidP="00B26F2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</w:pPr>
      <w:r w:rsidRPr="00045333"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>13</w:t>
      </w:r>
      <w:r w:rsidRPr="00045333"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>4</w:t>
      </w:r>
      <w:r w:rsidRPr="00045333"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 xml:space="preserve">.2023 № </w:t>
      </w:r>
      <w:r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  <w:t>10</w:t>
      </w:r>
    </w:p>
    <w:p w:rsidR="00B26F23" w:rsidRDefault="00B26F23" w:rsidP="00B26F2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ru-RU"/>
        </w:rPr>
      </w:pPr>
    </w:p>
    <w:p w:rsidR="00B26F23" w:rsidRPr="00B26F23" w:rsidRDefault="00B26F23" w:rsidP="00B26F2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«Профилактика пожаров и загораний, возникающих по причине несоблюдения пожарной безопасности при наступлении весеннее – летнего пожароопасного периода»</w:t>
      </w:r>
    </w:p>
    <w:p w:rsidR="00B26F23" w:rsidRPr="00B26F23" w:rsidRDefault="00B26F23" w:rsidP="00B26F23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Весна и лето — пожароопасный сезон. Каждый год повторяется ситуация горения сухой прошлогодней травы, оттаявшего бытового мусора, что в свою очередь может привести и приводит к возгоранию насаждений лесных полос, выгоранию травяной растительности на больших площадях.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Чтобы не допустить возникновения пожара необходимо знать и соблюдать элементарные Правила пожарной безопасности в период пожароопасного сезона (в период устойчивой сухой, жаркой и ветреной погоды):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—своевременно очищайте приусадебный участок и прилегающую к нему территорию от горючих отходов, мусора, опавших листьев и сухой травянистой растительности;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—не выжигайте сухую травянистую растительность на земельных участках, непосредственно прилегающих к зданиям, сооружениям, жилым домам, хозяйственным постройкам; не разводите костров вблизи зданий и строений;</w:t>
      </w:r>
      <w:r w:rsidRPr="00B26F23">
        <w:rPr>
          <w:color w:val="252525"/>
        </w:rPr>
        <w:t xml:space="preserve"> 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—не выжигайте стерню, пожнивные остатки, сухую травянистую растительность, на землях сельскохозяйственного назначения и землях запаса; не разводите костров на полях;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—обустраивайте противопожарные разрывы между постройками и приусадебными участками путем выкоса травы и вспашки;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 xml:space="preserve">—не загромождайте дороги, проезды и подъезды к зданиям, сооружениям, открытым складам, </w:t>
      </w:r>
      <w:proofErr w:type="spellStart"/>
      <w:r w:rsidRPr="00B26F23">
        <w:rPr>
          <w:color w:val="252525"/>
        </w:rPr>
        <w:t>водоисточникам</w:t>
      </w:r>
      <w:proofErr w:type="spellEnd"/>
      <w:r w:rsidRPr="00B26F23">
        <w:rPr>
          <w:color w:val="252525"/>
        </w:rPr>
        <w:t>, используемым для целей пожаротушения, они должны быть всегда свободными для проезда пожарной техники;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—не оставляйте емкости с легковоспламеняющимися и горючими жидкостями, горючими газами на территориях, прилегающих к жилым домам;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—не устраивайте свалки горючих отходов на территории поселения;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—не используйте противопожарные расстояния между зданиями, строениями и сооружениями под складирование материалов, оборудования и тары, для стоянки транспорта и строительства (установки) зданий и сооружений;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—соблюдайте меры предосторожности при эксплуатации электрических сетей, электробытовых, обогревательных приборов, печей в жилых домах и банях;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—соблюдайте меры предосторожности при проведении работ с легковоспламеняющимися и горючими жидкостями, другими опасными в пожарном отношении веществами, материалами и оборудованием, а так же при пользовании открытым огнем;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—не допускайте шалости детей с огнем.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>Родители должны рассказать детям об опасности, которую таят игра с огнём, спички, зажжённые факелы. Дети без присмотра взрослых часто самовольно разводят костры вблизи зданий, строений, около сельскохозяйственных массивов, и, увлекшись игрой, могут забыть затушить костёр, что приводит к большой беде.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252525"/>
        </w:rPr>
      </w:pP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jc w:val="center"/>
        <w:rPr>
          <w:color w:val="252525"/>
        </w:rPr>
      </w:pPr>
      <w:r w:rsidRPr="00B26F23">
        <w:rPr>
          <w:rStyle w:val="a5"/>
          <w:color w:val="252525"/>
        </w:rPr>
        <w:t>УВАЖАЕМЫЕ ГРАЖДАНЕ!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jc w:val="center"/>
        <w:rPr>
          <w:color w:val="252525"/>
        </w:rPr>
      </w:pPr>
      <w:r w:rsidRPr="00B26F23">
        <w:rPr>
          <w:rStyle w:val="a5"/>
          <w:color w:val="252525"/>
        </w:rPr>
        <w:t>СОБЛЮДАЙТЕ ПРАВИЛА ПОЖАРНОЙ БЕЗОПАСНОСТИ В ВЕСЕННЕ-ЛЕТНИЙ ПОЖАРООПАСНЫЙ ПЕРИОД!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jc w:val="both"/>
        <w:rPr>
          <w:color w:val="252525"/>
        </w:rPr>
      </w:pP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B26F23">
        <w:rPr>
          <w:color w:val="252525"/>
        </w:rPr>
        <w:t xml:space="preserve">При обнаружении пожара или признаков горения (задымление, запах гари, повышение температуры воздуха и т.д.) примите посильные меры по эвакуации людей и </w:t>
      </w:r>
      <w:r w:rsidRPr="00B26F23">
        <w:rPr>
          <w:color w:val="252525"/>
        </w:rPr>
        <w:lastRenderedPageBreak/>
        <w:t>тушению пожара и незамедлительно сообщите об этом по телефонам вызова экстренных служб по телефону -101,</w:t>
      </w: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jc w:val="both"/>
        <w:rPr>
          <w:color w:val="252525"/>
        </w:rPr>
      </w:pPr>
    </w:p>
    <w:p w:rsidR="00B26F23" w:rsidRPr="00B26F23" w:rsidRDefault="00B26F23" w:rsidP="00B26F2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52525"/>
        </w:rPr>
      </w:pPr>
      <w:r w:rsidRPr="00B26F23">
        <w:rPr>
          <w:b/>
          <w:color w:val="252525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ответственность!</w:t>
      </w:r>
    </w:p>
    <w:p w:rsidR="00B26F23" w:rsidRPr="00B26F23" w:rsidRDefault="00B26F23" w:rsidP="00B26F23">
      <w:pPr>
        <w:pStyle w:val="a3"/>
        <w:jc w:val="center"/>
        <w:rPr>
          <w:rFonts w:ascii="Arial" w:hAnsi="Arial" w:cs="Arial"/>
          <w:color w:val="252525"/>
          <w:sz w:val="24"/>
          <w:szCs w:val="24"/>
        </w:rPr>
      </w:pPr>
    </w:p>
    <w:p w:rsidR="00B26F23" w:rsidRPr="00B26F23" w:rsidRDefault="00B26F23" w:rsidP="00B26F23">
      <w:pPr>
        <w:pStyle w:val="a3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B26F2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CBBFDDE" wp14:editId="030727DC">
            <wp:simplePos x="0" y="0"/>
            <wp:positionH relativeFrom="column">
              <wp:posOffset>2869565</wp:posOffset>
            </wp:positionH>
            <wp:positionV relativeFrom="paragraph">
              <wp:posOffset>113030</wp:posOffset>
            </wp:positionV>
            <wp:extent cx="1171575" cy="609600"/>
            <wp:effectExtent l="0" t="0" r="0" b="0"/>
            <wp:wrapNone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F23" w:rsidRPr="00B26F23" w:rsidRDefault="00B26F23" w:rsidP="00B26F23">
      <w:pPr>
        <w:spacing w:line="240" w:lineRule="auto"/>
        <w:rPr>
          <w:bCs/>
          <w:sz w:val="24"/>
          <w:szCs w:val="24"/>
        </w:rPr>
      </w:pPr>
      <w:r w:rsidRPr="00B26F23">
        <w:rPr>
          <w:bCs/>
          <w:sz w:val="24"/>
          <w:szCs w:val="24"/>
        </w:rPr>
        <w:t xml:space="preserve">Инспектор </w:t>
      </w:r>
      <w:proofErr w:type="spellStart"/>
      <w:r w:rsidRPr="00B26F23">
        <w:rPr>
          <w:bCs/>
          <w:sz w:val="24"/>
          <w:szCs w:val="24"/>
        </w:rPr>
        <w:t>ОНДиПР</w:t>
      </w:r>
      <w:proofErr w:type="spellEnd"/>
    </w:p>
    <w:p w:rsidR="00B26F23" w:rsidRPr="00B26F23" w:rsidRDefault="00B26F23" w:rsidP="00B26F23">
      <w:pPr>
        <w:spacing w:line="240" w:lineRule="auto"/>
        <w:rPr>
          <w:bCs/>
          <w:sz w:val="24"/>
          <w:szCs w:val="24"/>
        </w:rPr>
      </w:pPr>
      <w:proofErr w:type="gramStart"/>
      <w:r w:rsidRPr="00B26F23">
        <w:rPr>
          <w:bCs/>
          <w:sz w:val="24"/>
          <w:szCs w:val="24"/>
        </w:rPr>
        <w:t>по</w:t>
      </w:r>
      <w:proofErr w:type="gramEnd"/>
      <w:r w:rsidRPr="00B26F23">
        <w:rPr>
          <w:bCs/>
          <w:sz w:val="24"/>
          <w:szCs w:val="24"/>
        </w:rPr>
        <w:t xml:space="preserve"> </w:t>
      </w:r>
      <w:proofErr w:type="spellStart"/>
      <w:r w:rsidRPr="00B26F23">
        <w:rPr>
          <w:bCs/>
          <w:sz w:val="24"/>
          <w:szCs w:val="24"/>
        </w:rPr>
        <w:t>Болотнинскому</w:t>
      </w:r>
      <w:proofErr w:type="spellEnd"/>
      <w:r w:rsidRPr="00B26F23">
        <w:rPr>
          <w:bCs/>
          <w:sz w:val="24"/>
          <w:szCs w:val="24"/>
        </w:rPr>
        <w:t xml:space="preserve"> району                                                                    Кельм Г.О.                                               </w:t>
      </w:r>
    </w:p>
    <w:p w:rsidR="00B26F23" w:rsidRDefault="00B26F23" w:rsidP="00B26F23">
      <w:pPr>
        <w:rPr>
          <w:bCs/>
          <w:sz w:val="28"/>
          <w:szCs w:val="28"/>
        </w:rPr>
      </w:pPr>
    </w:p>
    <w:p w:rsidR="00B26F23" w:rsidRDefault="00B26F23" w:rsidP="00B26F23">
      <w:pPr>
        <w:pStyle w:val="a3"/>
        <w:jc w:val="center"/>
        <w:rPr>
          <w:b/>
          <w:sz w:val="28"/>
          <w:szCs w:val="28"/>
          <w:u w:val="single"/>
        </w:rPr>
      </w:pPr>
    </w:p>
    <w:p w:rsidR="00B26F23" w:rsidRPr="00B26F23" w:rsidRDefault="00B26F23" w:rsidP="00B26F2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72727"/>
          <w:kern w:val="36"/>
          <w:sz w:val="28"/>
          <w:szCs w:val="28"/>
          <w:lang w:eastAsia="ru-RU"/>
        </w:rPr>
      </w:pPr>
    </w:p>
    <w:p w:rsidR="00DB1A22" w:rsidRDefault="00DB1A22"/>
    <w:sectPr w:rsidR="00DB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8A"/>
    <w:rsid w:val="001C118A"/>
    <w:rsid w:val="00B26F23"/>
    <w:rsid w:val="00D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0150A-0C4D-456F-B11C-DFECD8B3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F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2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6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2023-04-13T09:03:00Z</dcterms:created>
  <dcterms:modified xsi:type="dcterms:W3CDTF">2023-04-13T09:10:00Z</dcterms:modified>
</cp:coreProperties>
</file>